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095B93">
        <w:rPr>
          <w:rFonts w:cs="Arial"/>
          <w:b/>
          <w:sz w:val="24"/>
          <w:szCs w:val="24"/>
        </w:rPr>
        <w:t>NR Ad Hoc</w:t>
      </w:r>
      <w:r w:rsidR="000D5EC9" w:rsidRPr="007D3E81">
        <w:rPr>
          <w:rFonts w:cs="Arial"/>
          <w:b/>
          <w:sz w:val="24"/>
          <w:szCs w:val="24"/>
        </w:rPr>
        <w:tab/>
      </w:r>
      <w:r w:rsidR="00993152">
        <w:rPr>
          <w:rFonts w:eastAsia="SimSun" w:cs="Arial" w:hint="eastAsia"/>
          <w:b/>
          <w:sz w:val="24"/>
          <w:szCs w:val="24"/>
          <w:lang w:eastAsia="zh-CN"/>
        </w:rPr>
        <w:t>R2-</w:t>
      </w:r>
      <w:r w:rsidR="00095B93">
        <w:rPr>
          <w:rFonts w:eastAsia="SimSun" w:cs="Arial" w:hint="eastAsia"/>
          <w:b/>
          <w:sz w:val="24"/>
          <w:szCs w:val="24"/>
          <w:lang w:eastAsia="zh-CN"/>
        </w:rPr>
        <w:t>1</w:t>
      </w:r>
      <w:r w:rsidR="00F70A92">
        <w:rPr>
          <w:rFonts w:eastAsia="SimSun" w:cs="Arial"/>
          <w:b/>
          <w:sz w:val="24"/>
          <w:szCs w:val="24"/>
          <w:lang w:eastAsia="zh-CN"/>
        </w:rPr>
        <w:t>700172</w:t>
      </w:r>
    </w:p>
    <w:p w:rsidR="00B40BA4" w:rsidRPr="007D3E81" w:rsidRDefault="00095B93"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Spokane</w:t>
      </w:r>
      <w:r w:rsidR="002941B9">
        <w:rPr>
          <w:rFonts w:eastAsia="SimSun" w:cs="Arial"/>
          <w:b/>
          <w:noProof/>
          <w:sz w:val="22"/>
          <w:szCs w:val="22"/>
          <w:lang w:eastAsia="zh-CN"/>
        </w:rPr>
        <w:t xml:space="preserve">, </w:t>
      </w:r>
      <w:r>
        <w:rPr>
          <w:rFonts w:eastAsia="SimSun" w:cs="Arial"/>
          <w:b/>
          <w:noProof/>
          <w:sz w:val="22"/>
          <w:szCs w:val="22"/>
          <w:lang w:eastAsia="zh-CN"/>
        </w:rPr>
        <w:t>Washington</w:t>
      </w:r>
      <w:r w:rsidR="002941B9">
        <w:rPr>
          <w:rFonts w:eastAsia="SimSun" w:cs="Arial"/>
          <w:b/>
          <w:noProof/>
          <w:sz w:val="22"/>
          <w:szCs w:val="22"/>
          <w:lang w:eastAsia="zh-CN"/>
        </w:rPr>
        <w:t>, US</w:t>
      </w:r>
      <w:r w:rsidR="00FC4A30">
        <w:rPr>
          <w:rFonts w:cs="Arial"/>
          <w:b/>
          <w:sz w:val="24"/>
          <w:szCs w:val="24"/>
        </w:rPr>
        <w:t>,</w:t>
      </w:r>
      <w:r w:rsidR="0091042B" w:rsidRPr="0091042B">
        <w:rPr>
          <w:rFonts w:cs="Arial"/>
          <w:b/>
          <w:sz w:val="24"/>
          <w:szCs w:val="24"/>
        </w:rPr>
        <w:t xml:space="preserve"> </w:t>
      </w:r>
      <w:r>
        <w:rPr>
          <w:rFonts w:cs="Arial"/>
          <w:b/>
          <w:sz w:val="24"/>
          <w:szCs w:val="24"/>
        </w:rPr>
        <w:t>17</w:t>
      </w:r>
      <w:r w:rsidRPr="00AF4CBD">
        <w:rPr>
          <w:rFonts w:cs="Arial"/>
          <w:b/>
          <w:sz w:val="24"/>
          <w:szCs w:val="24"/>
        </w:rPr>
        <w:t xml:space="preserve"> </w:t>
      </w:r>
      <w:r w:rsidR="00AF4CBD" w:rsidRPr="00AF4CBD">
        <w:rPr>
          <w:rFonts w:cs="Arial"/>
          <w:b/>
          <w:sz w:val="24"/>
          <w:szCs w:val="24"/>
        </w:rPr>
        <w:t xml:space="preserve">- </w:t>
      </w:r>
      <w:r>
        <w:rPr>
          <w:rFonts w:eastAsia="宋体" w:cs="Arial"/>
          <w:b/>
          <w:sz w:val="24"/>
          <w:szCs w:val="24"/>
          <w:lang w:eastAsia="zh-CN"/>
        </w:rPr>
        <w:t>19</w:t>
      </w:r>
      <w:r w:rsidRPr="00AF4CBD">
        <w:rPr>
          <w:rFonts w:cs="Arial"/>
          <w:b/>
          <w:sz w:val="24"/>
          <w:szCs w:val="24"/>
        </w:rPr>
        <w:t xml:space="preserve"> </w:t>
      </w:r>
      <w:r>
        <w:rPr>
          <w:rFonts w:cs="Arial"/>
          <w:b/>
          <w:sz w:val="24"/>
          <w:szCs w:val="24"/>
        </w:rPr>
        <w:t>January</w:t>
      </w:r>
      <w:r w:rsidR="0091042B" w:rsidRPr="0091042B">
        <w:rPr>
          <w:rFonts w:cs="Arial"/>
          <w:b/>
          <w:sz w:val="24"/>
          <w:szCs w:val="24"/>
        </w:rPr>
        <w:t xml:space="preserve">, </w:t>
      </w:r>
      <w:r w:rsidRPr="0091042B">
        <w:rPr>
          <w:rFonts w:cs="Arial"/>
          <w:b/>
          <w:sz w:val="24"/>
          <w:szCs w:val="24"/>
        </w:rPr>
        <w:t>201</w:t>
      </w:r>
      <w:r>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C92A80" w:rsidRDefault="00993152" w:rsidP="00F70A92">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AE7DE5">
        <w:rPr>
          <w:rFonts w:ascii="Arial" w:hAnsi="Arial"/>
          <w:sz w:val="24"/>
          <w:lang w:eastAsia="zh-CN"/>
        </w:rPr>
        <w:t>3</w:t>
      </w:r>
      <w:r w:rsidR="0098655F" w:rsidRPr="0098655F">
        <w:rPr>
          <w:rFonts w:ascii="Arial" w:hAnsi="Arial"/>
          <w:sz w:val="24"/>
          <w:lang w:eastAsia="zh-CN"/>
        </w:rPr>
        <w:t>.</w:t>
      </w:r>
      <w:r w:rsidR="00B554CE">
        <w:rPr>
          <w:rFonts w:ascii="Arial" w:hAnsi="Arial"/>
          <w:sz w:val="24"/>
          <w:lang w:eastAsia="zh-CN"/>
        </w:rPr>
        <w:t>2.1.</w:t>
      </w:r>
      <w:r w:rsidR="001E1F57">
        <w:rPr>
          <w:rFonts w:ascii="Arial" w:hAnsi="Arial"/>
          <w:sz w:val="24"/>
          <w:lang w:eastAsia="zh-CN"/>
        </w:rPr>
        <w:t>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F70A92">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C07F04">
        <w:rPr>
          <w:rFonts w:ascii="Arial" w:hAnsi="Arial"/>
          <w:sz w:val="24"/>
          <w:lang w:eastAsia="zh-CN"/>
        </w:rPr>
        <w:t>Evaluation on packet duplication in multi-connectivity</w:t>
      </w:r>
    </w:p>
    <w:p w:rsidR="00BD48EF" w:rsidRDefault="00993152" w:rsidP="00F70A92">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and </w:t>
      </w:r>
      <w:r w:rsidR="00C07F04">
        <w:rPr>
          <w:lang w:eastAsia="zh-CN"/>
        </w:rPr>
        <w:t xml:space="preserve">evaluates the use of </w:t>
      </w:r>
      <w:r w:rsidR="001E054B">
        <w:rPr>
          <w:lang w:eastAsia="zh-CN"/>
        </w:rPr>
        <w:t>dual</w:t>
      </w:r>
      <w:r w:rsidR="00DC4614">
        <w:rPr>
          <w:lang w:eastAsia="zh-CN"/>
        </w:rPr>
        <w:t xml:space="preserve">–connectivity (DC) and </w:t>
      </w:r>
      <w:r w:rsidR="00ED185B">
        <w:rPr>
          <w:lang w:eastAsia="zh-CN"/>
        </w:rPr>
        <w:t>multi-connectivity</w:t>
      </w:r>
      <w:r w:rsidR="00DC4614">
        <w:rPr>
          <w:lang w:eastAsia="zh-CN"/>
        </w:rPr>
        <w:t xml:space="preserve"> (MC)</w:t>
      </w:r>
      <w:r w:rsidR="00ED185B">
        <w:rPr>
          <w:lang w:eastAsia="zh-CN"/>
        </w:rPr>
        <w:t xml:space="preserve"> architecture</w:t>
      </w:r>
      <w:r w:rsidR="001E054B">
        <w:rPr>
          <w:lang w:eastAsia="zh-CN"/>
        </w:rPr>
        <w:t>s</w:t>
      </w:r>
      <w:r w:rsidR="00ED185B">
        <w:rPr>
          <w:lang w:eastAsia="zh-CN"/>
        </w:rPr>
        <w:t xml:space="preserve"> </w:t>
      </w:r>
      <w:r w:rsidR="00C07F04">
        <w:rPr>
          <w:lang w:eastAsia="zh-CN"/>
        </w:rPr>
        <w:t xml:space="preserve">with </w:t>
      </w:r>
      <w:r>
        <w:rPr>
          <w:lang w:eastAsia="zh-CN"/>
        </w:rPr>
        <w:t xml:space="preserve">packet duplication across multiple links to </w:t>
      </w:r>
      <w:r w:rsidR="00C07F04">
        <w:rPr>
          <w:lang w:eastAsia="zh-CN"/>
        </w:rPr>
        <w:t xml:space="preserve">ensure high reliability such as required </w:t>
      </w:r>
      <w:proofErr w:type="gramStart"/>
      <w:r w:rsidR="00C07F04">
        <w:rPr>
          <w:lang w:eastAsia="zh-CN"/>
        </w:rPr>
        <w:t xml:space="preserve">to </w:t>
      </w:r>
      <w:r>
        <w:rPr>
          <w:lang w:eastAsia="zh-CN"/>
        </w:rPr>
        <w:t>support</w:t>
      </w:r>
      <w:proofErr w:type="gramEnd"/>
      <w:r>
        <w:rPr>
          <w:lang w:eastAsia="zh-CN"/>
        </w:rPr>
        <w:t xml:space="preserve"> URLLC</w:t>
      </w:r>
      <w:r w:rsidR="00ED185B">
        <w:rPr>
          <w:lang w:eastAsia="zh-CN"/>
        </w:rPr>
        <w:t>.</w:t>
      </w:r>
      <w:r w:rsidR="00D9331A">
        <w:rPr>
          <w:lang w:eastAsia="zh-CN"/>
        </w:rPr>
        <w:t xml:space="preserve"> </w:t>
      </w:r>
      <w:r w:rsidR="00ED185B">
        <w:rPr>
          <w:lang w:eastAsia="zh-CN"/>
        </w:rPr>
        <w:t>Packet duplication can be used to reduce the latency and increase the reliability for both the user data and control signalling</w:t>
      </w:r>
      <w:r w:rsidR="00C07F04">
        <w:rPr>
          <w:lang w:eastAsia="zh-CN"/>
        </w:rPr>
        <w:t xml:space="preserve"> and</w:t>
      </w:r>
      <w:r w:rsidR="00ED185B">
        <w:rPr>
          <w:lang w:eastAsia="zh-CN"/>
        </w:rPr>
        <w:t xml:space="preserve"> </w:t>
      </w:r>
      <w:r w:rsidR="00D9331A">
        <w:rPr>
          <w:lang w:eastAsia="zh-CN"/>
        </w:rPr>
        <w:t>can be used instead of link selection</w:t>
      </w:r>
      <w:r>
        <w:rPr>
          <w:lang w:eastAsia="zh-CN"/>
        </w:rPr>
        <w:t xml:space="preserve">.  </w:t>
      </w:r>
      <w:r w:rsidR="00C07F04">
        <w:rPr>
          <w:lang w:eastAsia="zh-CN"/>
        </w:rPr>
        <w:t xml:space="preserve">The same </w:t>
      </w:r>
      <w:r w:rsidR="00892D41">
        <w:rPr>
          <w:lang w:eastAsia="zh-CN"/>
        </w:rPr>
        <w:t xml:space="preserve">techniques </w:t>
      </w:r>
      <w:r w:rsidR="00C07F04">
        <w:rPr>
          <w:lang w:eastAsia="zh-CN"/>
        </w:rPr>
        <w:t xml:space="preserve">can </w:t>
      </w:r>
      <w:r w:rsidR="00892D41">
        <w:rPr>
          <w:lang w:eastAsia="zh-CN"/>
        </w:rPr>
        <w:t>also</w:t>
      </w:r>
      <w:r w:rsidR="00E36D60">
        <w:rPr>
          <w:lang w:eastAsia="zh-CN"/>
        </w:rPr>
        <w:t xml:space="preserve"> </w:t>
      </w:r>
      <w:r w:rsidR="00C07F04">
        <w:rPr>
          <w:lang w:eastAsia="zh-CN"/>
        </w:rPr>
        <w:t>improve mobility robustness including in challenging scenarios such as</w:t>
      </w:r>
      <w:r w:rsidR="00E36D60">
        <w:rPr>
          <w:lang w:eastAsia="zh-CN"/>
        </w:rPr>
        <w:t xml:space="preserve"> high mobility and ultra dense deployments.  </w:t>
      </w:r>
    </w:p>
    <w:p w:rsidR="00C32733" w:rsidRPr="00591C87" w:rsidRDefault="00006AA0" w:rsidP="00C32733">
      <w:pPr>
        <w:pStyle w:val="Heading1"/>
        <w:rPr>
          <w:lang w:eastAsia="zh-CN"/>
        </w:rPr>
      </w:pPr>
      <w:r w:rsidRPr="007D3E81">
        <w:rPr>
          <w:lang w:eastAsia="zh-CN"/>
        </w:rPr>
        <w:t>Discussion</w:t>
      </w:r>
    </w:p>
    <w:p w:rsidR="005C2747" w:rsidRDefault="001F4BDA" w:rsidP="001754FF">
      <w:pPr>
        <w:rPr>
          <w:lang w:eastAsia="zh-CN"/>
        </w:rPr>
      </w:pPr>
      <w:bookmarkStart w:id="5" w:name="_Toc423019661"/>
      <w:bookmarkStart w:id="6" w:name="_Toc423019946"/>
      <w:bookmarkStart w:id="7" w:name="_Toc423020275"/>
      <w:bookmarkStart w:id="8" w:name="_Toc423020292"/>
      <w:bookmarkStart w:id="9" w:name="_Toc423020300"/>
      <w:r>
        <w:rPr>
          <w:lang w:eastAsia="zh-CN"/>
        </w:rPr>
        <w:t xml:space="preserve">In RAN2#96, it was agreed that packet duplication and link selection using the multi-connectivity architecture should be studied for achieving the reliability requirements for URLLC.  </w:t>
      </w:r>
    </w:p>
    <w:p w:rsidR="00A503DB" w:rsidRDefault="00A503DB" w:rsidP="001754FF">
      <w:pPr>
        <w:rPr>
          <w:lang w:eastAsia="zh-CN"/>
        </w:rPr>
      </w:pPr>
      <w:r>
        <w:rPr>
          <w:lang w:eastAsia="zh-CN"/>
        </w:rPr>
        <w:t>In URLLC use cases, packets must be correctly received with ultra high reliability, which can be 99.999%</w:t>
      </w:r>
      <w:r w:rsidR="00696EA6">
        <w:rPr>
          <w:lang w:eastAsia="zh-CN"/>
        </w:rPr>
        <w:t xml:space="preserve"> </w:t>
      </w:r>
      <w:r>
        <w:rPr>
          <w:lang w:eastAsia="zh-CN"/>
        </w:rPr>
        <w:t xml:space="preserve">, within the required latency target.  Since the latency target may be as low as 1 ms, existing techniques, such as HARQ, may not be sufficient and may exceed the latency requirement.  </w:t>
      </w:r>
    </w:p>
    <w:p w:rsidR="001B7BDF" w:rsidRDefault="00C07F04" w:rsidP="00BE4E0F">
      <w:pPr>
        <w:pStyle w:val="Heading2"/>
        <w:rPr>
          <w:lang w:eastAsia="zh-CN"/>
        </w:rPr>
      </w:pPr>
      <w:bookmarkStart w:id="10" w:name="_Ref471204671"/>
      <w:r>
        <w:rPr>
          <w:lang w:eastAsia="zh-CN"/>
        </w:rPr>
        <w:t>Evaluation of packet duplication for high reliability</w:t>
      </w:r>
      <w:bookmarkEnd w:id="10"/>
    </w:p>
    <w:p w:rsidR="001B7BDF" w:rsidRDefault="00DC4614" w:rsidP="001B7BDF">
      <w:r>
        <w:t xml:space="preserve">Dual-connectivity (DC) and </w:t>
      </w:r>
      <w:r w:rsidR="001B7BDF">
        <w:t>Multi-connectivity</w:t>
      </w:r>
      <w:r>
        <w:t xml:space="preserve"> (MC)</w:t>
      </w:r>
      <w:r w:rsidR="001B7BDF">
        <w:t xml:space="preserve"> </w:t>
      </w:r>
      <w:r>
        <w:t xml:space="preserve">architectures </w:t>
      </w:r>
      <w:r w:rsidR="001B7BDF">
        <w:t xml:space="preserve">can be used to satisfy the reliability requirement by ensuring that a UE always has at least two links to different access nodes. One way to enable </w:t>
      </w:r>
      <w:r>
        <w:t xml:space="preserve">DC/MC </w:t>
      </w:r>
      <w:r w:rsidR="003D5296">
        <w:t>is to use the</w:t>
      </w:r>
      <w:r w:rsidR="001B7BDF">
        <w:t xml:space="preserve"> 3C architecture option where there is one common PDCP entity.</w:t>
      </w:r>
    </w:p>
    <w:p w:rsidR="00C91352" w:rsidRDefault="00C91352" w:rsidP="00C91352">
      <w:r>
        <w:rPr>
          <w:rFonts w:hint="eastAsia"/>
          <w:lang w:eastAsia="zh-CN"/>
        </w:rPr>
        <w:t>In</w:t>
      </w:r>
      <w:r>
        <w:t xml:space="preserve"> the DC/MC architecture illustrated in </w:t>
      </w:r>
      <w:r w:rsidR="009142E5">
        <w:fldChar w:fldCharType="begin"/>
      </w:r>
      <w:r>
        <w:instrText xml:space="preserve"> REF _Ref462840646 \h </w:instrText>
      </w:r>
      <w:r w:rsidR="009142E5">
        <w:fldChar w:fldCharType="separate"/>
      </w:r>
      <w:r>
        <w:t xml:space="preserve">Figure </w:t>
      </w:r>
      <w:r>
        <w:rPr>
          <w:noProof/>
        </w:rPr>
        <w:t>1</w:t>
      </w:r>
      <w:r w:rsidR="009142E5">
        <w:fldChar w:fldCharType="end"/>
      </w:r>
      <w:r>
        <w:rPr>
          <w:rFonts w:hint="eastAsia"/>
          <w:lang w:eastAsia="zh-CN"/>
        </w:rPr>
        <w:t>,</w:t>
      </w:r>
      <w:r>
        <w:t xml:space="preserve"> DL packets </w:t>
      </w:r>
      <w:r w:rsidR="00306551">
        <w:t xml:space="preserve">(UP and CP) </w:t>
      </w:r>
      <w:r>
        <w:t xml:space="preserve">can be sent from the MgNB to the SgNB over the Xn interface.  UL packets are received </w:t>
      </w:r>
      <w:r w:rsidR="00ED185B">
        <w:t xml:space="preserve">at the MgNB </w:t>
      </w:r>
      <w:r>
        <w:t>from the SgNB over the Xn interface.</w:t>
      </w:r>
    </w:p>
    <w:p w:rsidR="00C91352" w:rsidRDefault="00C91352" w:rsidP="00C91352">
      <w:pPr>
        <w:keepNext/>
        <w:jc w:val="center"/>
      </w:pPr>
      <w:r w:rsidRPr="0043477A">
        <w:t xml:space="preserve"> </w:t>
      </w:r>
      <w:r w:rsidR="008B6BCC">
        <w:object w:dxaOrig="6008" w:dyaOrig="2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18.5pt" o:ole="">
            <v:imagedata r:id="rId8" o:title=""/>
          </v:shape>
          <o:OLEObject Type="Embed" ProgID="Visio.Drawing.11" ShapeID="_x0000_i1025" DrawAspect="Content" ObjectID="_1545218333" r:id="rId9"/>
        </w:object>
      </w:r>
    </w:p>
    <w:p w:rsidR="00C91352" w:rsidRDefault="00C91352" w:rsidP="00C91352">
      <w:pPr>
        <w:pStyle w:val="Caption"/>
        <w:jc w:val="center"/>
        <w:rPr>
          <w:lang w:eastAsia="zh-CN"/>
        </w:rPr>
      </w:pPr>
      <w:r>
        <w:t xml:space="preserve">Figure </w:t>
      </w:r>
      <w:r w:rsidR="009142E5">
        <w:fldChar w:fldCharType="begin"/>
      </w:r>
      <w:r w:rsidR="009142E5">
        <w:instrText xml:space="preserve"> SEQ Figure \* ARABIC </w:instrText>
      </w:r>
      <w:r w:rsidR="009142E5">
        <w:fldChar w:fldCharType="separate"/>
      </w:r>
      <w:r w:rsidR="00E06BAC">
        <w:rPr>
          <w:noProof/>
        </w:rPr>
        <w:t>1</w:t>
      </w:r>
      <w:r w:rsidR="009142E5">
        <w:fldChar w:fldCharType="end"/>
      </w:r>
      <w:r>
        <w:rPr>
          <w:rFonts w:hint="eastAsia"/>
          <w:lang w:eastAsia="zh-CN"/>
        </w:rPr>
        <w:t>:  Protocol stack for dual connectivity architecture 3C.</w:t>
      </w:r>
    </w:p>
    <w:p w:rsidR="00C91352" w:rsidRDefault="00C91352" w:rsidP="00C91352">
      <w:pPr>
        <w:rPr>
          <w:lang w:eastAsia="zh-CN"/>
        </w:rPr>
      </w:pPr>
      <w:r>
        <w:rPr>
          <w:lang w:eastAsia="zh-CN"/>
        </w:rPr>
        <w:t>The PDCP layer in the transmitter is responsible for duplicating the packets</w:t>
      </w:r>
      <w:r w:rsidR="00F36C17">
        <w:rPr>
          <w:lang w:eastAsia="zh-CN"/>
        </w:rPr>
        <w:t xml:space="preserve"> </w:t>
      </w:r>
      <w:r>
        <w:rPr>
          <w:lang w:eastAsia="zh-CN"/>
        </w:rPr>
        <w:t xml:space="preserve">.  The PDCP layer in the receiver is responsible for </w:t>
      </w:r>
      <w:r w:rsidR="00DD0AB2">
        <w:t>detecting the packet duplication and forwarding a single</w:t>
      </w:r>
      <w:r w:rsidR="00DD0AB2">
        <w:rPr>
          <w:rFonts w:hint="eastAsia"/>
          <w:lang w:eastAsia="zh-CN"/>
        </w:rPr>
        <w:t xml:space="preserve"> packet</w:t>
      </w:r>
      <w:r w:rsidR="00DD0AB2" w:rsidDel="00DD0AB2">
        <w:rPr>
          <w:lang w:eastAsia="zh-CN"/>
        </w:rPr>
        <w:t xml:space="preserve"> </w:t>
      </w:r>
      <w:r w:rsidR="00DD0AB2">
        <w:rPr>
          <w:lang w:eastAsia="zh-CN"/>
        </w:rPr>
        <w:t>to the upper layers</w:t>
      </w:r>
      <w:r>
        <w:rPr>
          <w:lang w:eastAsia="zh-CN"/>
        </w:rPr>
        <w:t xml:space="preserve">.  </w:t>
      </w:r>
    </w:p>
    <w:p w:rsidR="00BE4E0F" w:rsidRDefault="00BE4E0F" w:rsidP="00BE4E0F">
      <w:pPr>
        <w:rPr>
          <w:lang w:eastAsia="zh-CN"/>
        </w:rPr>
      </w:pPr>
      <w:r>
        <w:rPr>
          <w:rFonts w:hint="eastAsia"/>
          <w:lang w:eastAsia="zh-CN"/>
        </w:rPr>
        <w:t xml:space="preserve">The </w:t>
      </w:r>
      <w:r w:rsidR="00F36C17">
        <w:rPr>
          <w:lang w:eastAsia="zh-CN"/>
        </w:rPr>
        <w:t xml:space="preserve">call flow for the </w:t>
      </w:r>
      <w:r>
        <w:rPr>
          <w:rFonts w:hint="eastAsia"/>
          <w:lang w:eastAsia="zh-CN"/>
        </w:rPr>
        <w:t xml:space="preserve">DL and UL transmission </w:t>
      </w:r>
      <w:r w:rsidR="00FA5F02">
        <w:rPr>
          <w:lang w:eastAsia="zh-CN"/>
        </w:rPr>
        <w:t xml:space="preserve">using duplicate packets </w:t>
      </w:r>
      <w:r>
        <w:rPr>
          <w:rFonts w:hint="eastAsia"/>
          <w:lang w:eastAsia="zh-CN"/>
        </w:rPr>
        <w:t xml:space="preserve">is illustrated in </w:t>
      </w:r>
      <w:r w:rsidR="009142E5">
        <w:rPr>
          <w:lang w:eastAsia="zh-CN"/>
        </w:rPr>
        <w:fldChar w:fldCharType="begin"/>
      </w:r>
      <w:r w:rsidR="00C07F04">
        <w:rPr>
          <w:lang w:eastAsia="zh-CN"/>
        </w:rPr>
        <w:instrText xml:space="preserve"> REF _Ref471202463 \h </w:instrText>
      </w:r>
      <w:r w:rsidR="009142E5">
        <w:rPr>
          <w:lang w:eastAsia="zh-CN"/>
        </w:rPr>
      </w:r>
      <w:r w:rsidR="009142E5">
        <w:rPr>
          <w:lang w:eastAsia="zh-CN"/>
        </w:rPr>
        <w:fldChar w:fldCharType="separate"/>
      </w:r>
      <w:r w:rsidR="00C07F04">
        <w:t xml:space="preserve">Figure </w:t>
      </w:r>
      <w:r w:rsidR="00C07F04">
        <w:rPr>
          <w:noProof/>
        </w:rPr>
        <w:t>2</w:t>
      </w:r>
      <w:r w:rsidR="009142E5">
        <w:rPr>
          <w:lang w:eastAsia="zh-CN"/>
        </w:rPr>
        <w:fldChar w:fldCharType="end"/>
      </w:r>
      <w:r>
        <w:rPr>
          <w:rFonts w:hint="eastAsia"/>
          <w:lang w:eastAsia="zh-CN"/>
        </w:rPr>
        <w:t xml:space="preserve">.  </w:t>
      </w:r>
    </w:p>
    <w:p w:rsidR="00BE4E0F" w:rsidRDefault="00BE4E0F" w:rsidP="00BE4E0F">
      <w:pPr>
        <w:keepNext/>
        <w:jc w:val="center"/>
      </w:pPr>
      <w:r w:rsidRPr="00BF2846">
        <w:lastRenderedPageBreak/>
        <w:t xml:space="preserve"> </w:t>
      </w:r>
      <w:r w:rsidRPr="009D7C45">
        <w:t xml:space="preserve"> </w:t>
      </w:r>
      <w:r w:rsidRPr="00C261B5">
        <w:t xml:space="preserve"> </w:t>
      </w:r>
      <w:r w:rsidRPr="00EF180C">
        <w:t xml:space="preserve"> </w:t>
      </w:r>
      <w:r w:rsidRPr="00F059D5">
        <w:t xml:space="preserve"> </w:t>
      </w:r>
      <w:r w:rsidRPr="001F138B">
        <w:t xml:space="preserve"> </w:t>
      </w:r>
      <w:r w:rsidRPr="00653689">
        <w:t xml:space="preserve"> </w:t>
      </w:r>
      <w:r w:rsidR="00C35D03" w:rsidRPr="00C35D03">
        <w:t xml:space="preserve"> </w:t>
      </w:r>
      <w:r w:rsidR="00C35D03">
        <w:object w:dxaOrig="5327" w:dyaOrig="4893">
          <v:shape id="_x0000_i1026" type="#_x0000_t75" style="width:266.25pt;height:245.25pt" o:ole="">
            <v:imagedata r:id="rId10" o:title=""/>
          </v:shape>
          <o:OLEObject Type="Embed" ProgID="Visio.Drawing.11" ShapeID="_x0000_i1026" DrawAspect="Content" ObjectID="_1545218334" r:id="rId11"/>
        </w:object>
      </w:r>
    </w:p>
    <w:p w:rsidR="00BE4E0F" w:rsidRDefault="00BE4E0F" w:rsidP="00BE4E0F">
      <w:pPr>
        <w:pStyle w:val="Caption"/>
        <w:jc w:val="center"/>
        <w:rPr>
          <w:lang w:eastAsia="zh-CN"/>
        </w:rPr>
      </w:pPr>
      <w:bookmarkStart w:id="11" w:name="_Ref471202463"/>
      <w:bookmarkStart w:id="12" w:name="_Ref471202456"/>
      <w:r>
        <w:t xml:space="preserve">Figure </w:t>
      </w:r>
      <w:r w:rsidR="009142E5">
        <w:fldChar w:fldCharType="begin"/>
      </w:r>
      <w:r w:rsidR="009142E5">
        <w:instrText xml:space="preserve"> SEQ Figure \* ARABIC </w:instrText>
      </w:r>
      <w:r w:rsidR="009142E5">
        <w:fldChar w:fldCharType="separate"/>
      </w:r>
      <w:r w:rsidR="00E06BAC">
        <w:rPr>
          <w:noProof/>
        </w:rPr>
        <w:t>2</w:t>
      </w:r>
      <w:r w:rsidR="009142E5">
        <w:fldChar w:fldCharType="end"/>
      </w:r>
      <w:bookmarkEnd w:id="11"/>
      <w:r>
        <w:rPr>
          <w:rFonts w:hint="eastAsia"/>
          <w:lang w:eastAsia="zh-CN"/>
        </w:rPr>
        <w:t xml:space="preserve">:  Call flow for DL and UL transmission </w:t>
      </w:r>
      <w:r w:rsidR="00C07F04">
        <w:rPr>
          <w:lang w:eastAsia="zh-CN"/>
        </w:rPr>
        <w:t>using packet duplication in multi-connectivity</w:t>
      </w:r>
      <w:r>
        <w:rPr>
          <w:rFonts w:hint="eastAsia"/>
          <w:lang w:eastAsia="zh-CN"/>
        </w:rPr>
        <w:t>.</w:t>
      </w:r>
      <w:bookmarkEnd w:id="12"/>
    </w:p>
    <w:p w:rsidR="00BE4E0F" w:rsidRDefault="00BE4E0F" w:rsidP="00BE4E0F">
      <w:pPr>
        <w:rPr>
          <w:lang w:eastAsia="zh-CN"/>
        </w:rPr>
      </w:pPr>
      <w:r>
        <w:t>For UL transmission,</w:t>
      </w:r>
      <w:r>
        <w:rPr>
          <w:rFonts w:hint="eastAsia"/>
          <w:lang w:eastAsia="zh-CN"/>
        </w:rPr>
        <w:t xml:space="preserve"> t</w:t>
      </w:r>
      <w:r>
        <w:t>he UE sends duplicate packets</w:t>
      </w:r>
      <w:r>
        <w:rPr>
          <w:rFonts w:hint="eastAsia"/>
          <w:lang w:eastAsia="zh-CN"/>
        </w:rPr>
        <w:t xml:space="preserve"> to </w:t>
      </w:r>
      <w:r>
        <w:rPr>
          <w:lang w:eastAsia="zh-CN"/>
        </w:rPr>
        <w:t>multiple</w:t>
      </w:r>
      <w:r>
        <w:rPr>
          <w:rFonts w:hint="eastAsia"/>
          <w:lang w:eastAsia="zh-CN"/>
        </w:rPr>
        <w:t xml:space="preserve"> access nodes</w:t>
      </w:r>
      <w:r>
        <w:t xml:space="preserve">.  </w:t>
      </w:r>
      <w:r>
        <w:rPr>
          <w:rFonts w:hint="eastAsia"/>
          <w:lang w:eastAsia="zh-CN"/>
        </w:rPr>
        <w:t>T</w:t>
      </w:r>
      <w:r>
        <w:t xml:space="preserve">he packets are </w:t>
      </w:r>
      <w:r>
        <w:rPr>
          <w:rFonts w:hint="eastAsia"/>
          <w:lang w:eastAsia="zh-CN"/>
        </w:rPr>
        <w:t xml:space="preserve">forwarded by the RAN nodes to the PDCP function in the </w:t>
      </w:r>
      <w:r>
        <w:rPr>
          <w:lang w:eastAsia="zh-CN"/>
        </w:rPr>
        <w:t>MgNB</w:t>
      </w:r>
      <w:r>
        <w:rPr>
          <w:rFonts w:hint="eastAsia"/>
          <w:lang w:eastAsia="zh-CN"/>
        </w:rPr>
        <w:t xml:space="preserve"> over the Xn interface. </w:t>
      </w:r>
      <w:r>
        <w:t xml:space="preserve">The </w:t>
      </w:r>
      <w:r>
        <w:rPr>
          <w:rFonts w:hint="eastAsia"/>
          <w:lang w:eastAsia="zh-CN"/>
        </w:rPr>
        <w:t>PDCP function</w:t>
      </w:r>
      <w:r>
        <w:t xml:space="preserve"> </w:t>
      </w:r>
      <w:r w:rsidR="00FA5F02">
        <w:t xml:space="preserve">detects </w:t>
      </w:r>
      <w:r>
        <w:t xml:space="preserve">the </w:t>
      </w:r>
      <w:r w:rsidR="00FA5F02">
        <w:t xml:space="preserve">packet </w:t>
      </w:r>
      <w:r>
        <w:t>duplicat</w:t>
      </w:r>
      <w:r w:rsidR="00FA5F02">
        <w:t>ion and forwards a single</w:t>
      </w:r>
      <w:r>
        <w:rPr>
          <w:rFonts w:hint="eastAsia"/>
          <w:lang w:eastAsia="zh-CN"/>
        </w:rPr>
        <w:t xml:space="preserve"> packet</w:t>
      </w:r>
      <w:r w:rsidR="00FA5F02">
        <w:rPr>
          <w:lang w:eastAsia="zh-CN"/>
        </w:rPr>
        <w:t xml:space="preserve"> to the</w:t>
      </w:r>
      <w:r w:rsidR="00DC4614">
        <w:rPr>
          <w:lang w:eastAsia="zh-CN"/>
        </w:rPr>
        <w:t xml:space="preserve"> upper layers</w:t>
      </w:r>
      <w:r>
        <w:t>.</w:t>
      </w:r>
    </w:p>
    <w:p w:rsidR="00C91352" w:rsidRDefault="00BE4E0F" w:rsidP="001B7BDF">
      <w:r>
        <w:t>For DL transmission,</w:t>
      </w:r>
      <w:r>
        <w:rPr>
          <w:rFonts w:hint="eastAsia"/>
          <w:lang w:eastAsia="zh-CN"/>
        </w:rPr>
        <w:t xml:space="preserve"> t</w:t>
      </w:r>
      <w:r>
        <w:t xml:space="preserve">he </w:t>
      </w:r>
      <w:r>
        <w:rPr>
          <w:rFonts w:hint="eastAsia"/>
          <w:lang w:eastAsia="zh-CN"/>
        </w:rPr>
        <w:t>PDCP function</w:t>
      </w:r>
      <w:r>
        <w:t xml:space="preserve"> performs the packet duplication</w:t>
      </w:r>
      <w:r>
        <w:rPr>
          <w:rFonts w:hint="eastAsia"/>
          <w:lang w:eastAsia="zh-CN"/>
        </w:rPr>
        <w:t xml:space="preserve">. </w:t>
      </w:r>
      <w:r>
        <w:t xml:space="preserve">The duplicate packets are received by multiple access nodes </w:t>
      </w:r>
      <w:r>
        <w:rPr>
          <w:rFonts w:hint="eastAsia"/>
          <w:lang w:eastAsia="zh-CN"/>
        </w:rPr>
        <w:t xml:space="preserve">over the Xn interface </w:t>
      </w:r>
      <w:r>
        <w:t>and forwarded to the UE.</w:t>
      </w:r>
      <w:r>
        <w:rPr>
          <w:rFonts w:hint="eastAsia"/>
          <w:lang w:eastAsia="zh-CN"/>
        </w:rPr>
        <w:t xml:space="preserve"> </w:t>
      </w:r>
      <w:r>
        <w:t xml:space="preserve">The UE </w:t>
      </w:r>
      <w:r w:rsidR="00FA5F02">
        <w:t xml:space="preserve">detects </w:t>
      </w:r>
      <w:r>
        <w:t xml:space="preserve">the </w:t>
      </w:r>
      <w:r w:rsidR="00FA5F02">
        <w:t xml:space="preserve">packet </w:t>
      </w:r>
      <w:r>
        <w:t>duplicat</w:t>
      </w:r>
      <w:r w:rsidR="00FA5F02">
        <w:t xml:space="preserve">ion and forwards a single packet to the </w:t>
      </w:r>
      <w:r w:rsidR="00DC4614">
        <w:t>upper layers</w:t>
      </w:r>
      <w:r>
        <w:t>.</w:t>
      </w:r>
    </w:p>
    <w:p w:rsidR="001C50C1" w:rsidRDefault="001C50C1" w:rsidP="001B7BDF">
      <w:r>
        <w:t xml:space="preserve">In order to determine the optimum number of links that </w:t>
      </w:r>
      <w:r w:rsidR="00C50872">
        <w:t>minimize</w:t>
      </w:r>
      <w:r w:rsidR="00734A48">
        <w:t>s</w:t>
      </w:r>
      <w:r w:rsidR="00C50872">
        <w:t xml:space="preserve"> the overall </w:t>
      </w:r>
      <w:r w:rsidR="00FA5F02">
        <w:t xml:space="preserve">radio transmission </w:t>
      </w:r>
      <w:r w:rsidR="00C50872">
        <w:t xml:space="preserve">resource usage while </w:t>
      </w:r>
      <w:r>
        <w:t>satisfy</w:t>
      </w:r>
      <w:r w:rsidR="00C50872">
        <w:t>ing</w:t>
      </w:r>
      <w:r>
        <w:t xml:space="preserve"> the URLLC </w:t>
      </w:r>
      <w:r w:rsidR="00C07F04">
        <w:t xml:space="preserve">reliability </w:t>
      </w:r>
      <w:r>
        <w:t xml:space="preserve">requirements, </w:t>
      </w:r>
      <w:r w:rsidR="00B94802">
        <w:t>several scenarios are consi</w:t>
      </w:r>
      <w:r w:rsidR="002B6BA5">
        <w:t>dered</w:t>
      </w:r>
      <w:r w:rsidR="00FA5F02">
        <w:t xml:space="preserve"> for analysis</w:t>
      </w:r>
      <w:r w:rsidR="001536D5">
        <w:t xml:space="preserve"> with the following</w:t>
      </w:r>
      <w:r w:rsidR="001C1516">
        <w:t xml:space="preserve"> assumptions:</w:t>
      </w:r>
    </w:p>
    <w:p w:rsidR="00DE3C67" w:rsidRDefault="00DE3C67" w:rsidP="008B54C4">
      <w:pPr>
        <w:numPr>
          <w:ilvl w:val="0"/>
          <w:numId w:val="17"/>
        </w:numPr>
        <w:rPr>
          <w:lang w:eastAsia="zh-CN"/>
        </w:rPr>
      </w:pPr>
      <w:r>
        <w:rPr>
          <w:lang w:eastAsia="zh-CN"/>
        </w:rPr>
        <w:t>Target reliability is 99.999%.</w:t>
      </w:r>
    </w:p>
    <w:p w:rsidR="002B2A51" w:rsidRDefault="002B2A51" w:rsidP="002B2A51">
      <w:pPr>
        <w:numPr>
          <w:ilvl w:val="0"/>
          <w:numId w:val="17"/>
        </w:numPr>
        <w:rPr>
          <w:lang w:eastAsia="zh-CN"/>
        </w:rPr>
      </w:pPr>
      <w:r>
        <w:rPr>
          <w:lang w:eastAsia="zh-CN"/>
        </w:rPr>
        <w:t>HARQ is not used (i.e. latency due to retransmissions exceed the latency requirements).</w:t>
      </w:r>
    </w:p>
    <w:p w:rsidR="00BF5ED4" w:rsidRDefault="00BF5ED4" w:rsidP="00BF5ED4">
      <w:pPr>
        <w:numPr>
          <w:ilvl w:val="0"/>
          <w:numId w:val="17"/>
        </w:numPr>
        <w:rPr>
          <w:lang w:eastAsia="zh-CN"/>
        </w:rPr>
      </w:pPr>
      <w:r>
        <w:rPr>
          <w:lang w:eastAsia="zh-CN"/>
        </w:rPr>
        <w:t>No RLC ARQ (i.e. RLC ARQ UM is used).</w:t>
      </w:r>
    </w:p>
    <w:p w:rsidR="008B54C4" w:rsidRDefault="008B54C4" w:rsidP="008B54C4">
      <w:pPr>
        <w:numPr>
          <w:ilvl w:val="0"/>
          <w:numId w:val="17"/>
        </w:numPr>
        <w:rPr>
          <w:lang w:eastAsia="zh-CN"/>
        </w:rPr>
      </w:pPr>
      <w:r>
        <w:rPr>
          <w:lang w:eastAsia="zh-CN"/>
        </w:rPr>
        <w:t>A</w:t>
      </w:r>
      <w:r w:rsidR="008D2612">
        <w:rPr>
          <w:lang w:eastAsia="zh-CN"/>
        </w:rPr>
        <w:t xml:space="preserve">verage </w:t>
      </w:r>
      <w:r w:rsidR="005E43DD">
        <w:rPr>
          <w:lang w:eastAsia="zh-CN"/>
        </w:rPr>
        <w:t xml:space="preserve">DL </w:t>
      </w:r>
      <w:r w:rsidR="008D2612">
        <w:rPr>
          <w:lang w:eastAsia="zh-CN"/>
        </w:rPr>
        <w:t xml:space="preserve">SNR </w:t>
      </w:r>
      <w:r w:rsidR="005E43DD">
        <w:rPr>
          <w:lang w:eastAsia="zh-CN"/>
        </w:rPr>
        <w:t xml:space="preserve">from </w:t>
      </w:r>
      <w:r w:rsidR="008D2612">
        <w:rPr>
          <w:lang w:eastAsia="zh-CN"/>
        </w:rPr>
        <w:t>m</w:t>
      </w:r>
      <w:r w:rsidR="00204655">
        <w:rPr>
          <w:lang w:eastAsia="zh-CN"/>
        </w:rPr>
        <w:t xml:space="preserve">acro node </w:t>
      </w:r>
      <w:r w:rsidR="001C1516">
        <w:rPr>
          <w:lang w:eastAsia="zh-CN"/>
        </w:rPr>
        <w:t xml:space="preserve">(MgNB) </w:t>
      </w:r>
      <w:r w:rsidR="00204655">
        <w:rPr>
          <w:lang w:eastAsia="zh-CN"/>
        </w:rPr>
        <w:t xml:space="preserve">is </w:t>
      </w:r>
      <w:r w:rsidR="00173F16">
        <w:rPr>
          <w:lang w:eastAsia="zh-CN"/>
        </w:rPr>
        <w:t xml:space="preserve">0, </w:t>
      </w:r>
      <w:r w:rsidR="00204655">
        <w:rPr>
          <w:lang w:eastAsia="zh-CN"/>
        </w:rPr>
        <w:t xml:space="preserve">5 and 10 dB. </w:t>
      </w:r>
    </w:p>
    <w:p w:rsidR="008B54C4" w:rsidRDefault="008B54C4" w:rsidP="008B54C4">
      <w:pPr>
        <w:numPr>
          <w:ilvl w:val="0"/>
          <w:numId w:val="17"/>
        </w:numPr>
        <w:rPr>
          <w:lang w:eastAsia="zh-CN"/>
        </w:rPr>
      </w:pPr>
      <w:r>
        <w:rPr>
          <w:lang w:eastAsia="zh-CN"/>
        </w:rPr>
        <w:t xml:space="preserve">Average </w:t>
      </w:r>
      <w:r w:rsidR="005E43DD">
        <w:rPr>
          <w:lang w:eastAsia="zh-CN"/>
        </w:rPr>
        <w:t xml:space="preserve">DL </w:t>
      </w:r>
      <w:r>
        <w:rPr>
          <w:lang w:eastAsia="zh-CN"/>
        </w:rPr>
        <w:t xml:space="preserve">SNR </w:t>
      </w:r>
      <w:r w:rsidR="005E43DD">
        <w:rPr>
          <w:lang w:eastAsia="zh-CN"/>
        </w:rPr>
        <w:t xml:space="preserve">from </w:t>
      </w:r>
      <w:r>
        <w:rPr>
          <w:lang w:eastAsia="zh-CN"/>
        </w:rPr>
        <w:t>small cell node</w:t>
      </w:r>
      <w:r w:rsidR="00AB2545">
        <w:rPr>
          <w:lang w:eastAsia="zh-CN"/>
        </w:rPr>
        <w:t>(s)</w:t>
      </w:r>
      <w:r>
        <w:rPr>
          <w:lang w:eastAsia="zh-CN"/>
        </w:rPr>
        <w:t xml:space="preserve"> </w:t>
      </w:r>
      <w:r w:rsidR="001C1516">
        <w:rPr>
          <w:lang w:eastAsia="zh-CN"/>
        </w:rPr>
        <w:t xml:space="preserve">(SgNB) </w:t>
      </w:r>
      <w:r>
        <w:rPr>
          <w:lang w:eastAsia="zh-CN"/>
        </w:rPr>
        <w:t xml:space="preserve">is </w:t>
      </w:r>
      <w:r w:rsidR="008D2612">
        <w:rPr>
          <w:lang w:eastAsia="zh-CN"/>
        </w:rPr>
        <w:t>m</w:t>
      </w:r>
      <w:r w:rsidR="00AB2545">
        <w:rPr>
          <w:lang w:eastAsia="zh-CN"/>
        </w:rPr>
        <w:t xml:space="preserve">acro </w:t>
      </w:r>
      <w:r>
        <w:rPr>
          <w:lang w:eastAsia="zh-CN"/>
        </w:rPr>
        <w:t xml:space="preserve">SNR + delta SNR, where delta SNR is 0, 2 and 4 dB. </w:t>
      </w:r>
    </w:p>
    <w:p w:rsidR="00B76F7C" w:rsidRDefault="00B76F7C" w:rsidP="008B54C4">
      <w:pPr>
        <w:numPr>
          <w:ilvl w:val="0"/>
          <w:numId w:val="17"/>
        </w:numPr>
        <w:rPr>
          <w:lang w:eastAsia="zh-CN"/>
        </w:rPr>
      </w:pPr>
      <w:r>
        <w:rPr>
          <w:lang w:eastAsia="zh-CN"/>
        </w:rPr>
        <w:t>MCS is selected based on the target BLER per link to achieve the required reliability.</w:t>
      </w:r>
    </w:p>
    <w:p w:rsidR="008B54C4" w:rsidRDefault="00204655" w:rsidP="008B54C4">
      <w:pPr>
        <w:numPr>
          <w:ilvl w:val="0"/>
          <w:numId w:val="17"/>
        </w:numPr>
        <w:rPr>
          <w:lang w:eastAsia="zh-CN"/>
        </w:rPr>
      </w:pPr>
      <w:r>
        <w:rPr>
          <w:lang w:eastAsia="zh-CN"/>
        </w:rPr>
        <w:t>Channel model:  EVA70</w:t>
      </w:r>
      <w:r w:rsidR="005E43DD">
        <w:rPr>
          <w:lang w:eastAsia="zh-CN"/>
        </w:rPr>
        <w:t xml:space="preserve"> (channels for different links are independent).</w:t>
      </w:r>
    </w:p>
    <w:p w:rsidR="00DA63FC" w:rsidRDefault="00DA63FC" w:rsidP="008B54C4">
      <w:pPr>
        <w:numPr>
          <w:ilvl w:val="0"/>
          <w:numId w:val="17"/>
        </w:numPr>
        <w:rPr>
          <w:lang w:eastAsia="zh-CN"/>
        </w:rPr>
      </w:pPr>
      <w:r>
        <w:rPr>
          <w:lang w:eastAsia="zh-CN"/>
        </w:rPr>
        <w:t>Bandwidth:  20 MHz (i.e. 100 RBs available)</w:t>
      </w:r>
      <w:r w:rsidR="005E43DD">
        <w:rPr>
          <w:lang w:eastAsia="zh-CN"/>
        </w:rPr>
        <w:t>.</w:t>
      </w:r>
    </w:p>
    <w:p w:rsidR="00AB2545" w:rsidRDefault="008D2612" w:rsidP="008B54C4">
      <w:pPr>
        <w:numPr>
          <w:ilvl w:val="0"/>
          <w:numId w:val="17"/>
        </w:numPr>
        <w:rPr>
          <w:lang w:eastAsia="zh-CN"/>
        </w:rPr>
      </w:pPr>
      <w:r>
        <w:rPr>
          <w:lang w:eastAsia="zh-CN"/>
        </w:rPr>
        <w:t xml:space="preserve">Number of links:  1, 2, 3 and 4 (if one link is used then it is assumed that the link with the highest average SNR is selected).  </w:t>
      </w:r>
    </w:p>
    <w:p w:rsidR="00FB6F76" w:rsidRDefault="00FB6F76" w:rsidP="00FB6F76">
      <w:pPr>
        <w:numPr>
          <w:ilvl w:val="0"/>
          <w:numId w:val="17"/>
        </w:numPr>
        <w:rPr>
          <w:lang w:eastAsia="zh-CN"/>
        </w:rPr>
      </w:pPr>
      <w:r>
        <w:rPr>
          <w:lang w:eastAsia="zh-CN"/>
        </w:rPr>
        <w:t>Tr</w:t>
      </w:r>
      <w:r w:rsidR="00C35AD5">
        <w:rPr>
          <w:lang w:eastAsia="zh-CN"/>
        </w:rPr>
        <w:t xml:space="preserve">ansport block size:  1000, 2000 and </w:t>
      </w:r>
      <w:r>
        <w:rPr>
          <w:lang w:eastAsia="zh-CN"/>
        </w:rPr>
        <w:t xml:space="preserve">4000 bits. </w:t>
      </w:r>
    </w:p>
    <w:p w:rsidR="008D2612" w:rsidRDefault="00B71A86" w:rsidP="008B54C4">
      <w:pPr>
        <w:numPr>
          <w:ilvl w:val="0"/>
          <w:numId w:val="17"/>
        </w:numPr>
        <w:rPr>
          <w:lang w:eastAsia="zh-CN"/>
        </w:rPr>
      </w:pPr>
      <w:r>
        <w:rPr>
          <w:lang w:eastAsia="zh-CN"/>
        </w:rPr>
        <w:t>Ideal backhaul (i.e. l</w:t>
      </w:r>
      <w:r w:rsidR="00FB53D4">
        <w:rPr>
          <w:lang w:eastAsia="zh-CN"/>
        </w:rPr>
        <w:t xml:space="preserve">atency </w:t>
      </w:r>
      <w:r>
        <w:rPr>
          <w:lang w:eastAsia="zh-CN"/>
        </w:rPr>
        <w:t xml:space="preserve">over Xn interface </w:t>
      </w:r>
      <w:r w:rsidR="00703F58">
        <w:rPr>
          <w:lang w:eastAsia="zh-CN"/>
        </w:rPr>
        <w:t>is within the latency</w:t>
      </w:r>
      <w:r>
        <w:rPr>
          <w:lang w:eastAsia="zh-CN"/>
        </w:rPr>
        <w:t xml:space="preserve"> requirement)</w:t>
      </w:r>
      <w:r w:rsidR="0095673A">
        <w:rPr>
          <w:lang w:eastAsia="zh-CN"/>
        </w:rPr>
        <w:t>.</w:t>
      </w:r>
    </w:p>
    <w:p w:rsidR="0098462B" w:rsidRDefault="0098462B" w:rsidP="008B54C4">
      <w:pPr>
        <w:numPr>
          <w:ilvl w:val="0"/>
          <w:numId w:val="17"/>
        </w:numPr>
        <w:rPr>
          <w:lang w:eastAsia="zh-CN"/>
        </w:rPr>
      </w:pPr>
      <w:r>
        <w:rPr>
          <w:lang w:eastAsia="zh-CN"/>
        </w:rPr>
        <w:t>Inter-cell interference is not taken into account.</w:t>
      </w:r>
    </w:p>
    <w:p w:rsidR="005E43DD" w:rsidRDefault="005E43DD" w:rsidP="005E43DD">
      <w:pPr>
        <w:rPr>
          <w:lang w:eastAsia="zh-CN"/>
        </w:rPr>
      </w:pPr>
      <w:r>
        <w:rPr>
          <w:lang w:eastAsia="zh-CN"/>
        </w:rPr>
        <w:t xml:space="preserve">In order to efficiently utilize the transmission links and radio resources with packet duplication, it is necessary to minimize the total number of RBs used over all links while satisfying the reliability requirement. With multiple links it </w:t>
      </w:r>
      <w:r>
        <w:rPr>
          <w:lang w:eastAsia="zh-CN"/>
        </w:rPr>
        <w:lastRenderedPageBreak/>
        <w:t>is possible to use a higher MCS index per link, targeting a less stringent BLER value for a given SNR than using a single highly reliable link targeting a much lower BLER value.</w:t>
      </w:r>
    </w:p>
    <w:p w:rsidR="005E43DD" w:rsidRDefault="005E43DD" w:rsidP="005E43DD">
      <w:pPr>
        <w:rPr>
          <w:lang w:eastAsia="zh-CN"/>
        </w:rPr>
      </w:pPr>
      <w:r>
        <w:rPr>
          <w:lang w:eastAsia="zh-CN"/>
        </w:rPr>
        <w:t xml:space="preserve">In addition to satisfying the overall reliability requirement, the use of multiple links with MCS selection enables </w:t>
      </w:r>
      <w:r w:rsidR="00DD0AB2">
        <w:rPr>
          <w:lang w:eastAsia="zh-CN"/>
        </w:rPr>
        <w:t xml:space="preserve">a </w:t>
      </w:r>
      <w:r>
        <w:rPr>
          <w:lang w:eastAsia="zh-CN"/>
        </w:rPr>
        <w:t>reduc</w:t>
      </w:r>
      <w:r w:rsidR="00DD0AB2">
        <w:rPr>
          <w:lang w:eastAsia="zh-CN"/>
        </w:rPr>
        <w:t>tion in</w:t>
      </w:r>
      <w:r>
        <w:rPr>
          <w:lang w:eastAsia="zh-CN"/>
        </w:rPr>
        <w:t xml:space="preserve"> the number of RBs necessary per link for a given TBS value and consequently, minimize</w:t>
      </w:r>
      <w:r w:rsidR="00DD0AB2">
        <w:rPr>
          <w:lang w:eastAsia="zh-CN"/>
        </w:rPr>
        <w:t>s</w:t>
      </w:r>
      <w:r>
        <w:rPr>
          <w:lang w:eastAsia="zh-CN"/>
        </w:rPr>
        <w:t xml:space="preserve"> the total number of RBs used over all links.</w:t>
      </w:r>
    </w:p>
    <w:p w:rsidR="005E43DD" w:rsidRDefault="005E43DD" w:rsidP="005E43DD">
      <w:pPr>
        <w:rPr>
          <w:lang w:eastAsia="zh-CN"/>
        </w:rPr>
      </w:pPr>
      <w:r>
        <w:rPr>
          <w:lang w:eastAsia="zh-CN"/>
        </w:rPr>
        <w:t>The results of the analysis are illustrated in the following Tables 1-3.  The values in the tables indicate the total number of RBs required for satisfying the reliability target of 99.999% over all links for different sets of SNR and TB</w:t>
      </w:r>
      <w:r w:rsidR="001C1516">
        <w:rPr>
          <w:lang w:eastAsia="zh-CN"/>
        </w:rPr>
        <w:t>S values</w:t>
      </w:r>
      <w:r>
        <w:rPr>
          <w:lang w:eastAsia="zh-CN"/>
        </w:rPr>
        <w:t xml:space="preserve">. In the </w:t>
      </w:r>
      <w:r w:rsidR="00DD0AB2">
        <w:rPr>
          <w:lang w:eastAsia="zh-CN"/>
        </w:rPr>
        <w:t>cases where</w:t>
      </w:r>
      <w:r>
        <w:rPr>
          <w:lang w:eastAsia="zh-CN"/>
        </w:rPr>
        <w:t xml:space="preserve"> the BLER target over each transmission link and the total number of allocated RBs for a given TB size are unable to meet the reliability requirement the entry in the tables is indicated as “outage”</w:t>
      </w:r>
      <w:r>
        <w:t xml:space="preserve">. </w:t>
      </w:r>
    </w:p>
    <w:p w:rsidR="005E43DD" w:rsidRDefault="005E43DD" w:rsidP="00345242">
      <w:pPr>
        <w:rPr>
          <w:lang w:eastAsia="zh-CN"/>
        </w:rPr>
      </w:pPr>
      <w:r>
        <w:rPr>
          <w:lang w:eastAsia="zh-CN"/>
        </w:rPr>
        <w:t xml:space="preserve">The entries marked in 'red' indicate the scenarios where the total number of RBs used over all links with packet duplication is lower than those used over a single link with the link selection scheme. In these scenarios the optimum number of links that minimizes the total number of RBs is greater than 1, implying packet duplication is more efficient in terms of resource usage than link selection. </w:t>
      </w:r>
    </w:p>
    <w:p w:rsidR="00C92A80" w:rsidRDefault="00505A5F" w:rsidP="000650FF">
      <w:pPr>
        <w:pStyle w:val="Caption"/>
        <w:keepNext/>
      </w:pPr>
      <w:r>
        <w:t xml:space="preserve">Table </w:t>
      </w:r>
      <w:r w:rsidR="009142E5">
        <w:fldChar w:fldCharType="begin"/>
      </w:r>
      <w:r w:rsidR="009142E5">
        <w:instrText xml:space="preserve"> SEQ Table \* ARABIC </w:instrText>
      </w:r>
      <w:r w:rsidR="009142E5">
        <w:fldChar w:fldCharType="separate"/>
      </w:r>
      <w:r>
        <w:rPr>
          <w:noProof/>
        </w:rPr>
        <w:t>1</w:t>
      </w:r>
      <w:r w:rsidR="009142E5">
        <w:fldChar w:fldCharType="end"/>
      </w:r>
      <w:r>
        <w:t xml:space="preserve">:  </w:t>
      </w:r>
      <w:r w:rsidR="00DD0AB2">
        <w:t>Showing</w:t>
      </w:r>
      <w:r>
        <w:t xml:space="preserve"> the optimal number of links that minimizes the total number of RBs under the URLLC reliability constraint when the average SNR in DL from MgNB is 0</w:t>
      </w:r>
      <w:r w:rsidR="00DD0AB2">
        <w:t xml:space="preserve"> </w:t>
      </w:r>
      <w:r>
        <w:t>dB and from SgNB(s) is 0</w:t>
      </w:r>
      <w:r w:rsidR="00DD0AB2">
        <w:t xml:space="preserve"> </w:t>
      </w:r>
      <w:r>
        <w:t>dB ± Δ</w:t>
      </w:r>
      <w:r w:rsidR="001C1516">
        <w:t>0</w:t>
      </w:r>
      <w:r>
        <w:t>,</w:t>
      </w:r>
      <w:r w:rsidR="001C1516">
        <w:t xml:space="preserve"> </w:t>
      </w:r>
      <w:r>
        <w:t>2</w:t>
      </w:r>
      <w:r w:rsidR="001C1516">
        <w:t xml:space="preserve"> and </w:t>
      </w:r>
      <w:r>
        <w:t>4 dB.</w:t>
      </w:r>
    </w:p>
    <w:p w:rsidR="00505A5F" w:rsidRDefault="005E43DD" w:rsidP="00345242">
      <w:r w:rsidRPr="005E43DD">
        <w:rPr>
          <w:noProof/>
          <w:lang w:val="en-US" w:eastAsia="zh-CN"/>
        </w:rPr>
        <w:drawing>
          <wp:inline distT="0" distB="0" distL="0" distR="0">
            <wp:extent cx="6122035" cy="2723172"/>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6122035" cy="2723172"/>
                    </a:xfrm>
                    <a:prstGeom prst="rect">
                      <a:avLst/>
                    </a:prstGeom>
                    <a:noFill/>
                    <a:ln w="9525">
                      <a:noFill/>
                      <a:miter lim="800000"/>
                      <a:headEnd/>
                      <a:tailEnd/>
                    </a:ln>
                  </pic:spPr>
                </pic:pic>
              </a:graphicData>
            </a:graphic>
          </wp:inline>
        </w:drawing>
      </w:r>
    </w:p>
    <w:p w:rsidR="00173F16" w:rsidRDefault="00173F16" w:rsidP="00345242"/>
    <w:p w:rsidR="00C92A80" w:rsidRDefault="00505A5F" w:rsidP="000650FF">
      <w:pPr>
        <w:pStyle w:val="Caption"/>
        <w:keepNext/>
      </w:pPr>
      <w:r>
        <w:lastRenderedPageBreak/>
        <w:t xml:space="preserve">Table </w:t>
      </w:r>
      <w:r w:rsidR="009142E5">
        <w:fldChar w:fldCharType="begin"/>
      </w:r>
      <w:r w:rsidR="009142E5">
        <w:instrText xml:space="preserve"> SEQ Table \* ARABIC </w:instrText>
      </w:r>
      <w:r w:rsidR="009142E5">
        <w:fldChar w:fldCharType="separate"/>
      </w:r>
      <w:r>
        <w:rPr>
          <w:noProof/>
        </w:rPr>
        <w:t>2</w:t>
      </w:r>
      <w:r w:rsidR="009142E5">
        <w:fldChar w:fldCharType="end"/>
      </w:r>
      <w:r>
        <w:t xml:space="preserve">:  </w:t>
      </w:r>
      <w:r w:rsidR="00DD0AB2">
        <w:t>Showing</w:t>
      </w:r>
      <w:r>
        <w:t xml:space="preserve"> the optimal number of links that minimizes the total number of RBs under the URLLC reliability constraint when the average SNR in DL from MgNB is 5</w:t>
      </w:r>
      <w:r w:rsidR="00DD0AB2">
        <w:t xml:space="preserve"> </w:t>
      </w:r>
      <w:r>
        <w:t>dB and from SgNB(s) is 5</w:t>
      </w:r>
      <w:r w:rsidR="00DD0AB2">
        <w:t xml:space="preserve"> </w:t>
      </w:r>
      <w:r>
        <w:t xml:space="preserve">dB ± </w:t>
      </w:r>
      <w:r w:rsidR="001C1516">
        <w:t>Δ0, 2 and 4 dB</w:t>
      </w:r>
      <w:r>
        <w:t>.</w:t>
      </w:r>
    </w:p>
    <w:p w:rsidR="00505A5F" w:rsidRDefault="005E43DD" w:rsidP="00345242">
      <w:r w:rsidRPr="005E43DD">
        <w:rPr>
          <w:noProof/>
          <w:lang w:val="en-US" w:eastAsia="zh-CN"/>
        </w:rPr>
        <w:drawing>
          <wp:inline distT="0" distB="0" distL="0" distR="0">
            <wp:extent cx="6122035" cy="2758763"/>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6122035" cy="2758763"/>
                    </a:xfrm>
                    <a:prstGeom prst="rect">
                      <a:avLst/>
                    </a:prstGeom>
                    <a:noFill/>
                    <a:ln w="9525">
                      <a:noFill/>
                      <a:miter lim="800000"/>
                      <a:headEnd/>
                      <a:tailEnd/>
                    </a:ln>
                  </pic:spPr>
                </pic:pic>
              </a:graphicData>
            </a:graphic>
          </wp:inline>
        </w:drawing>
      </w:r>
    </w:p>
    <w:p w:rsidR="00173F16" w:rsidRDefault="00173F16" w:rsidP="00345242"/>
    <w:p w:rsidR="00C92A80" w:rsidRDefault="00505A5F" w:rsidP="000650FF">
      <w:pPr>
        <w:pStyle w:val="Caption"/>
        <w:keepNext/>
      </w:pPr>
      <w:r>
        <w:t xml:space="preserve">Table </w:t>
      </w:r>
      <w:r w:rsidR="009142E5">
        <w:fldChar w:fldCharType="begin"/>
      </w:r>
      <w:r w:rsidR="009142E5">
        <w:instrText xml:space="preserve"> SEQ Table \* ARABIC </w:instrText>
      </w:r>
      <w:r w:rsidR="009142E5">
        <w:fldChar w:fldCharType="separate"/>
      </w:r>
      <w:r>
        <w:rPr>
          <w:noProof/>
        </w:rPr>
        <w:t>3</w:t>
      </w:r>
      <w:r w:rsidR="009142E5">
        <w:fldChar w:fldCharType="end"/>
      </w:r>
      <w:r>
        <w:t xml:space="preserve">:  </w:t>
      </w:r>
      <w:r w:rsidR="00DD0AB2">
        <w:t>Showing</w:t>
      </w:r>
      <w:r>
        <w:t xml:space="preserve"> the optimal number of links that minimizes the total number of RBs under the URLLC reliability constraint when the average SNR in DL from MgNB is 10</w:t>
      </w:r>
      <w:r w:rsidR="00DD0AB2">
        <w:t xml:space="preserve"> </w:t>
      </w:r>
      <w:r>
        <w:t>dB and from SgNB(s) is 10</w:t>
      </w:r>
      <w:r w:rsidR="00DD0AB2">
        <w:t xml:space="preserve"> </w:t>
      </w:r>
      <w:r>
        <w:t xml:space="preserve">dB ± </w:t>
      </w:r>
      <w:r w:rsidR="001C1516">
        <w:t>Δ0, 2 and 4 dB</w:t>
      </w:r>
      <w:r>
        <w:t>.</w:t>
      </w:r>
    </w:p>
    <w:p w:rsidR="00173F16" w:rsidRDefault="005E43DD" w:rsidP="00345242">
      <w:pPr>
        <w:rPr>
          <w:lang w:eastAsia="zh-CN"/>
        </w:rPr>
      </w:pPr>
      <w:r w:rsidRPr="005E43DD">
        <w:rPr>
          <w:noProof/>
          <w:lang w:val="en-US" w:eastAsia="zh-CN"/>
        </w:rPr>
        <w:drawing>
          <wp:inline distT="0" distB="0" distL="0" distR="0">
            <wp:extent cx="6122035" cy="276609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6122035" cy="2766090"/>
                    </a:xfrm>
                    <a:prstGeom prst="rect">
                      <a:avLst/>
                    </a:prstGeom>
                    <a:noFill/>
                    <a:ln w="9525">
                      <a:noFill/>
                      <a:miter lim="800000"/>
                      <a:headEnd/>
                      <a:tailEnd/>
                    </a:ln>
                  </pic:spPr>
                </pic:pic>
              </a:graphicData>
            </a:graphic>
          </wp:inline>
        </w:drawing>
      </w:r>
    </w:p>
    <w:p w:rsidR="00345242" w:rsidRDefault="00345242" w:rsidP="00345242">
      <w:pPr>
        <w:rPr>
          <w:lang w:eastAsia="zh-CN"/>
        </w:rPr>
      </w:pPr>
      <w:r>
        <w:rPr>
          <w:lang w:eastAsia="zh-CN"/>
        </w:rPr>
        <w:t xml:space="preserve">From the above analysis, the following can be </w:t>
      </w:r>
      <w:r w:rsidR="005D1DDD">
        <w:rPr>
          <w:lang w:eastAsia="zh-CN"/>
        </w:rPr>
        <w:t>observed</w:t>
      </w:r>
      <w:r>
        <w:rPr>
          <w:lang w:eastAsia="zh-CN"/>
        </w:rPr>
        <w:t>:</w:t>
      </w:r>
    </w:p>
    <w:p w:rsidR="0025343E" w:rsidRPr="00C35D03" w:rsidRDefault="0025343E" w:rsidP="0025343E">
      <w:pPr>
        <w:rPr>
          <w:b/>
          <w:lang w:eastAsia="zh-CN"/>
        </w:rPr>
      </w:pPr>
      <w:r w:rsidRPr="00C35D03">
        <w:rPr>
          <w:b/>
          <w:lang w:eastAsia="zh-CN"/>
        </w:rPr>
        <w:t xml:space="preserve">Observation 1:  Packet duplication can reduce the overall </w:t>
      </w:r>
      <w:r>
        <w:rPr>
          <w:b/>
          <w:lang w:eastAsia="zh-CN"/>
        </w:rPr>
        <w:t xml:space="preserve">radio </w:t>
      </w:r>
      <w:r w:rsidRPr="00C35D03">
        <w:rPr>
          <w:b/>
          <w:lang w:eastAsia="zh-CN"/>
        </w:rPr>
        <w:t>resource usage</w:t>
      </w:r>
      <w:r>
        <w:rPr>
          <w:b/>
          <w:lang w:eastAsia="zh-CN"/>
        </w:rPr>
        <w:t xml:space="preserve"> while satisfying the URLLC requirements</w:t>
      </w:r>
      <w:r w:rsidRPr="00C35D03">
        <w:rPr>
          <w:b/>
          <w:lang w:eastAsia="zh-CN"/>
        </w:rPr>
        <w:t>.</w:t>
      </w:r>
    </w:p>
    <w:p w:rsidR="0025343E" w:rsidRPr="00C35D03" w:rsidRDefault="0025343E" w:rsidP="0025343E">
      <w:pPr>
        <w:rPr>
          <w:b/>
          <w:lang w:eastAsia="zh-CN"/>
        </w:rPr>
      </w:pPr>
      <w:r w:rsidRPr="00C35D03">
        <w:rPr>
          <w:b/>
          <w:lang w:eastAsia="zh-CN"/>
        </w:rPr>
        <w:t xml:space="preserve">Observation 2:  </w:t>
      </w:r>
      <w:r w:rsidR="00E8665F">
        <w:rPr>
          <w:b/>
          <w:lang w:eastAsia="zh-CN"/>
        </w:rPr>
        <w:t>Using p</w:t>
      </w:r>
      <w:r>
        <w:rPr>
          <w:b/>
          <w:lang w:eastAsia="zh-CN"/>
        </w:rPr>
        <w:t xml:space="preserve">acket duplication in the </w:t>
      </w:r>
      <w:r w:rsidR="00DC4614">
        <w:rPr>
          <w:b/>
          <w:lang w:eastAsia="zh-CN"/>
        </w:rPr>
        <w:t>DC/</w:t>
      </w:r>
      <w:r>
        <w:rPr>
          <w:b/>
          <w:lang w:eastAsia="zh-CN"/>
        </w:rPr>
        <w:t>MC architecture, t</w:t>
      </w:r>
      <w:r w:rsidRPr="00C35D03">
        <w:rPr>
          <w:b/>
          <w:lang w:eastAsia="zh-CN"/>
        </w:rPr>
        <w:t xml:space="preserve">he optimum number of links </w:t>
      </w:r>
      <w:r>
        <w:rPr>
          <w:b/>
          <w:lang w:eastAsia="zh-CN"/>
        </w:rPr>
        <w:t xml:space="preserve">that minimizes the radio resources </w:t>
      </w:r>
      <w:r w:rsidRPr="00C35D03">
        <w:rPr>
          <w:b/>
          <w:lang w:eastAsia="zh-CN"/>
        </w:rPr>
        <w:t xml:space="preserve">depends on the average SNR of the best link and the delta SNR of the other links.  </w:t>
      </w:r>
    </w:p>
    <w:p w:rsidR="0025343E" w:rsidRPr="00C35D03" w:rsidRDefault="0025343E" w:rsidP="0025343E">
      <w:pPr>
        <w:rPr>
          <w:b/>
          <w:lang w:eastAsia="zh-CN"/>
        </w:rPr>
      </w:pPr>
      <w:r w:rsidRPr="00C35D03">
        <w:rPr>
          <w:b/>
          <w:lang w:eastAsia="zh-CN"/>
        </w:rPr>
        <w:t xml:space="preserve">Observation 3:  Packet duplication </w:t>
      </w:r>
      <w:r w:rsidR="00E8665F">
        <w:rPr>
          <w:b/>
          <w:lang w:eastAsia="zh-CN"/>
        </w:rPr>
        <w:t xml:space="preserve">more efficiently </w:t>
      </w:r>
      <w:r>
        <w:rPr>
          <w:b/>
          <w:lang w:eastAsia="zh-CN"/>
        </w:rPr>
        <w:t xml:space="preserve">utilizes the radio resources </w:t>
      </w:r>
      <w:r w:rsidRPr="00C35D03">
        <w:rPr>
          <w:b/>
          <w:lang w:eastAsia="zh-CN"/>
        </w:rPr>
        <w:t xml:space="preserve">when the average SNR of the best link is </w:t>
      </w:r>
      <w:r>
        <w:rPr>
          <w:b/>
          <w:lang w:eastAsia="zh-CN"/>
        </w:rPr>
        <w:t xml:space="preserve">typically </w:t>
      </w:r>
      <w:r w:rsidRPr="00C35D03">
        <w:rPr>
          <w:b/>
          <w:lang w:eastAsia="zh-CN"/>
        </w:rPr>
        <w:t>low (i.e. cell edge scenario).</w:t>
      </w:r>
    </w:p>
    <w:p w:rsidR="0025343E" w:rsidRPr="00C35D03" w:rsidRDefault="0025343E" w:rsidP="0025343E">
      <w:pPr>
        <w:rPr>
          <w:b/>
          <w:lang w:eastAsia="zh-CN"/>
        </w:rPr>
      </w:pPr>
      <w:r w:rsidRPr="00C35D03">
        <w:rPr>
          <w:b/>
          <w:lang w:eastAsia="zh-CN"/>
        </w:rPr>
        <w:t>Observation 4:  Packet duplication also improve</w:t>
      </w:r>
      <w:r w:rsidR="00E8665F">
        <w:rPr>
          <w:b/>
          <w:lang w:eastAsia="zh-CN"/>
        </w:rPr>
        <w:t>s</w:t>
      </w:r>
      <w:r w:rsidRPr="00C35D03">
        <w:rPr>
          <w:b/>
          <w:lang w:eastAsia="zh-CN"/>
        </w:rPr>
        <w:t xml:space="preserve"> the</w:t>
      </w:r>
      <w:r>
        <w:rPr>
          <w:b/>
          <w:lang w:eastAsia="zh-CN"/>
        </w:rPr>
        <w:t xml:space="preserve"> radio</w:t>
      </w:r>
      <w:r w:rsidRPr="00C35D03">
        <w:rPr>
          <w:b/>
          <w:lang w:eastAsia="zh-CN"/>
        </w:rPr>
        <w:t xml:space="preserve"> resource utilization for high average SNR when the TB size is </w:t>
      </w:r>
      <w:r>
        <w:rPr>
          <w:b/>
          <w:lang w:eastAsia="zh-CN"/>
        </w:rPr>
        <w:t xml:space="preserve">relatively </w:t>
      </w:r>
      <w:r w:rsidRPr="00C35D03">
        <w:rPr>
          <w:b/>
          <w:lang w:eastAsia="zh-CN"/>
        </w:rPr>
        <w:t>small.</w:t>
      </w:r>
    </w:p>
    <w:p w:rsidR="001506B5" w:rsidRDefault="001506B5" w:rsidP="000E3909">
      <w:pPr>
        <w:rPr>
          <w:lang w:eastAsia="zh-CN"/>
        </w:rPr>
      </w:pPr>
      <w:r>
        <w:rPr>
          <w:lang w:eastAsia="zh-CN"/>
        </w:rPr>
        <w:lastRenderedPageBreak/>
        <w:t>The</w:t>
      </w:r>
      <w:r w:rsidR="005964F3">
        <w:rPr>
          <w:lang w:eastAsia="zh-CN"/>
        </w:rPr>
        <w:t xml:space="preserve"> analysis was made for </w:t>
      </w:r>
      <w:r w:rsidR="001C1516">
        <w:rPr>
          <w:lang w:eastAsia="zh-CN"/>
        </w:rPr>
        <w:t xml:space="preserve">scenarios </w:t>
      </w:r>
      <w:r w:rsidR="005964F3">
        <w:rPr>
          <w:lang w:eastAsia="zh-CN"/>
        </w:rPr>
        <w:t>in which</w:t>
      </w:r>
      <w:r>
        <w:rPr>
          <w:lang w:eastAsia="zh-CN"/>
        </w:rPr>
        <w:t xml:space="preserve"> HARQ</w:t>
      </w:r>
      <w:r w:rsidR="005964F3">
        <w:rPr>
          <w:lang w:eastAsia="zh-CN"/>
        </w:rPr>
        <w:t xml:space="preserve"> could not be used because of its excessive delay</w:t>
      </w:r>
      <w:r>
        <w:rPr>
          <w:lang w:eastAsia="zh-CN"/>
        </w:rPr>
        <w:t xml:space="preserve">.  If HARQ can be performed within the URLLC latency bound then the optimum number of links required can be reduced.  </w:t>
      </w:r>
      <w:r w:rsidR="00757D18">
        <w:rPr>
          <w:lang w:eastAsia="zh-CN"/>
        </w:rPr>
        <w:t>Conversely, if inter-cell interference is taken into account then the optimum number of links is expected to increase</w:t>
      </w:r>
      <w:r w:rsidR="0000374E">
        <w:rPr>
          <w:lang w:eastAsia="zh-CN"/>
        </w:rPr>
        <w:t xml:space="preserve"> over those shown in the tables</w:t>
      </w:r>
      <w:r w:rsidR="00757D18">
        <w:rPr>
          <w:lang w:eastAsia="zh-CN"/>
        </w:rPr>
        <w:t xml:space="preserve">.  </w:t>
      </w:r>
    </w:p>
    <w:p w:rsidR="00E4325B" w:rsidRDefault="000E3909" w:rsidP="00FC56C6">
      <w:pPr>
        <w:rPr>
          <w:lang w:eastAsia="zh-CN"/>
        </w:rPr>
      </w:pPr>
      <w:r>
        <w:rPr>
          <w:lang w:eastAsia="zh-CN"/>
        </w:rPr>
        <w:t xml:space="preserve">Since the greatest </w:t>
      </w:r>
      <w:r w:rsidR="001C1516">
        <w:rPr>
          <w:lang w:eastAsia="zh-CN"/>
        </w:rPr>
        <w:t xml:space="preserve">improvement </w:t>
      </w:r>
      <w:r>
        <w:rPr>
          <w:lang w:eastAsia="zh-CN"/>
        </w:rPr>
        <w:t xml:space="preserve">in resource utilization occurs when the SNR is low, packet duplication can ensure that the reliability requirement is satisfied even during handover.  </w:t>
      </w:r>
    </w:p>
    <w:p w:rsidR="00BD48EF" w:rsidRDefault="001630A9" w:rsidP="00BD48EF">
      <w:pPr>
        <w:pStyle w:val="Heading2"/>
        <w:rPr>
          <w:lang w:eastAsia="zh-CN"/>
        </w:rPr>
      </w:pPr>
      <w:r>
        <w:rPr>
          <w:lang w:eastAsia="zh-CN"/>
        </w:rPr>
        <w:t>Packet duplication during handover</w:t>
      </w:r>
    </w:p>
    <w:p w:rsidR="000904D9" w:rsidRDefault="00C07F04" w:rsidP="001754FF">
      <w:pPr>
        <w:rPr>
          <w:lang w:eastAsia="zh-CN"/>
        </w:rPr>
      </w:pPr>
      <w:r>
        <w:rPr>
          <w:lang w:eastAsia="zh-CN"/>
        </w:rPr>
        <w:t>T</w:t>
      </w:r>
      <w:r w:rsidR="00A503DB">
        <w:rPr>
          <w:lang w:eastAsia="zh-CN"/>
        </w:rPr>
        <w:t>he handover interruption time</w:t>
      </w:r>
      <w:r w:rsidR="00D97639">
        <w:rPr>
          <w:lang w:eastAsia="zh-CN"/>
        </w:rPr>
        <w:t xml:space="preserve"> impact</w:t>
      </w:r>
      <w:r w:rsidR="00231E4C">
        <w:rPr>
          <w:lang w:eastAsia="zh-CN"/>
        </w:rPr>
        <w:t>s</w:t>
      </w:r>
      <w:r w:rsidR="00D97639">
        <w:rPr>
          <w:lang w:eastAsia="zh-CN"/>
        </w:rPr>
        <w:t xml:space="preserve"> both the reliabil</w:t>
      </w:r>
      <w:r w:rsidR="00FA0E1D">
        <w:rPr>
          <w:lang w:eastAsia="zh-CN"/>
        </w:rPr>
        <w:t xml:space="preserve">ity and latency.  In order </w:t>
      </w:r>
      <w:r w:rsidR="00FA0E1D">
        <w:rPr>
          <w:rFonts w:hint="eastAsia"/>
          <w:lang w:eastAsia="zh-CN"/>
        </w:rPr>
        <w:t>to reduce the probability of RLF during mobility, enhancements to the handover procedure are necessary</w:t>
      </w:r>
      <w:r w:rsidR="00FA0E1D">
        <w:rPr>
          <w:lang w:eastAsia="zh-CN"/>
        </w:rPr>
        <w:t xml:space="preserve">.  </w:t>
      </w:r>
      <w:r w:rsidR="00FA0E1D">
        <w:rPr>
          <w:rFonts w:hint="eastAsia"/>
          <w:lang w:eastAsia="zh-CN"/>
        </w:rPr>
        <w:t xml:space="preserve">If the UE is at the cell edge, </w:t>
      </w:r>
      <w:r w:rsidR="00FA0E1D">
        <w:rPr>
          <w:lang w:eastAsia="zh-CN"/>
        </w:rPr>
        <w:t>initiating</w:t>
      </w:r>
      <w:r w:rsidR="00FA0E1D">
        <w:rPr>
          <w:rFonts w:hint="eastAsia"/>
          <w:lang w:eastAsia="zh-CN"/>
        </w:rPr>
        <w:t xml:space="preserve"> a handover to the target node too early may result in a RLF of the target node.  Similarly, if a handover is initiated too late then a RLF may occur at the source node.  In order to ensure that there is no packet loss due to handover and to </w:t>
      </w:r>
      <w:r w:rsidR="00FA0E1D">
        <w:rPr>
          <w:lang w:eastAsia="zh-CN"/>
        </w:rPr>
        <w:t>minimize</w:t>
      </w:r>
      <w:r w:rsidR="00FA0E1D">
        <w:rPr>
          <w:rFonts w:hint="eastAsia"/>
          <w:lang w:eastAsia="zh-CN"/>
        </w:rPr>
        <w:t xml:space="preserve"> the probability of RLF, simultaneous communication with both the source and target nodes </w:t>
      </w:r>
      <w:r>
        <w:rPr>
          <w:lang w:eastAsia="zh-CN"/>
        </w:rPr>
        <w:t>with</w:t>
      </w:r>
      <w:r w:rsidR="00FA0E1D">
        <w:rPr>
          <w:rFonts w:hint="eastAsia"/>
          <w:lang w:eastAsia="zh-CN"/>
        </w:rPr>
        <w:t xml:space="preserve"> redundant transmission </w:t>
      </w:r>
      <w:r>
        <w:rPr>
          <w:lang w:eastAsia="zh-CN"/>
        </w:rPr>
        <w:t xml:space="preserve">can </w:t>
      </w:r>
      <w:r w:rsidR="00FA0E1D">
        <w:rPr>
          <w:rFonts w:hint="eastAsia"/>
          <w:lang w:eastAsia="zh-CN"/>
        </w:rPr>
        <w:t xml:space="preserve">provide resilience to link failure.  It also reduces </w:t>
      </w:r>
      <w:r>
        <w:rPr>
          <w:lang w:eastAsia="zh-CN"/>
        </w:rPr>
        <w:t xml:space="preserve">UP </w:t>
      </w:r>
      <w:r w:rsidR="002E0977">
        <w:rPr>
          <w:lang w:eastAsia="zh-CN"/>
        </w:rPr>
        <w:t>latency</w:t>
      </w:r>
      <w:r w:rsidR="00FA0E1D">
        <w:rPr>
          <w:rFonts w:hint="eastAsia"/>
          <w:lang w:eastAsia="zh-CN"/>
        </w:rPr>
        <w:t xml:space="preserve"> due to </w:t>
      </w:r>
      <w:r w:rsidR="002E0977">
        <w:rPr>
          <w:lang w:eastAsia="zh-CN"/>
        </w:rPr>
        <w:t xml:space="preserve">link </w:t>
      </w:r>
      <w:r w:rsidR="00FA0E1D">
        <w:rPr>
          <w:rFonts w:hint="eastAsia"/>
          <w:lang w:eastAsia="zh-CN"/>
        </w:rPr>
        <w:t>failure detection and recovery.</w:t>
      </w:r>
      <w:r w:rsidR="0047621B">
        <w:rPr>
          <w:lang w:eastAsia="zh-CN"/>
        </w:rPr>
        <w:t xml:space="preserve"> </w:t>
      </w:r>
    </w:p>
    <w:p w:rsidR="00A503DB" w:rsidRDefault="0047621B" w:rsidP="001754FF">
      <w:pPr>
        <w:rPr>
          <w:lang w:eastAsia="zh-CN"/>
        </w:rPr>
      </w:pPr>
      <w:r>
        <w:rPr>
          <w:lang w:eastAsia="zh-CN"/>
        </w:rPr>
        <w:t xml:space="preserve">In the handover scenario when the duplicate packets </w:t>
      </w:r>
      <w:r w:rsidR="00354B34">
        <w:rPr>
          <w:lang w:eastAsia="zh-CN"/>
        </w:rPr>
        <w:t xml:space="preserve">from the UE </w:t>
      </w:r>
      <w:r>
        <w:rPr>
          <w:lang w:eastAsia="zh-CN"/>
        </w:rPr>
        <w:t xml:space="preserve">are received at both the source and target nodes, the duplicates can be removed either </w:t>
      </w:r>
      <w:proofErr w:type="spellStart"/>
      <w:r>
        <w:rPr>
          <w:lang w:eastAsia="zh-CN"/>
        </w:rPr>
        <w:t>i</w:t>
      </w:r>
      <w:proofErr w:type="spellEnd"/>
      <w:r>
        <w:rPr>
          <w:lang w:eastAsia="zh-CN"/>
        </w:rPr>
        <w:t xml:space="preserve">) at the PDCP function of the target </w:t>
      </w:r>
      <w:proofErr w:type="spellStart"/>
      <w:r>
        <w:rPr>
          <w:lang w:eastAsia="zh-CN"/>
        </w:rPr>
        <w:t>MgNB</w:t>
      </w:r>
      <w:proofErr w:type="spellEnd"/>
      <w:r>
        <w:rPr>
          <w:lang w:eastAsia="zh-CN"/>
        </w:rPr>
        <w:t xml:space="preserve"> or ii) at the upper layers. That is, packets arriving within a latency bound from the source </w:t>
      </w:r>
      <w:proofErr w:type="spellStart"/>
      <w:r>
        <w:rPr>
          <w:lang w:eastAsia="zh-CN"/>
        </w:rPr>
        <w:t>MgNB</w:t>
      </w:r>
      <w:proofErr w:type="spellEnd"/>
      <w:r>
        <w:rPr>
          <w:lang w:eastAsia="zh-CN"/>
        </w:rPr>
        <w:t xml:space="preserve"> to the target </w:t>
      </w:r>
      <w:proofErr w:type="spellStart"/>
      <w:r>
        <w:rPr>
          <w:lang w:eastAsia="zh-CN"/>
        </w:rPr>
        <w:t>MgNB</w:t>
      </w:r>
      <w:proofErr w:type="spellEnd"/>
      <w:r>
        <w:rPr>
          <w:lang w:eastAsia="zh-CN"/>
        </w:rPr>
        <w:t xml:space="preserve"> via </w:t>
      </w:r>
      <w:proofErr w:type="spellStart"/>
      <w:r>
        <w:rPr>
          <w:lang w:eastAsia="zh-CN"/>
        </w:rPr>
        <w:t>Xn</w:t>
      </w:r>
      <w:proofErr w:type="spellEnd"/>
      <w:r>
        <w:rPr>
          <w:lang w:eastAsia="zh-CN"/>
        </w:rPr>
        <w:t xml:space="preserve"> can be detected and removed by the PDCP function at the target </w:t>
      </w:r>
      <w:proofErr w:type="spellStart"/>
      <w:r>
        <w:rPr>
          <w:lang w:eastAsia="zh-CN"/>
        </w:rPr>
        <w:t>MgNB</w:t>
      </w:r>
      <w:proofErr w:type="spellEnd"/>
      <w:r>
        <w:rPr>
          <w:lang w:eastAsia="zh-CN"/>
        </w:rPr>
        <w:t xml:space="preserve">. </w:t>
      </w:r>
      <w:r w:rsidR="00BC793F" w:rsidRPr="00282F5B">
        <w:rPr>
          <w:lang w:eastAsia="zh-CN"/>
        </w:rPr>
        <w:t>P</w:t>
      </w:r>
      <w:r w:rsidR="00BC793F">
        <w:rPr>
          <w:lang w:eastAsia="zh-CN"/>
        </w:rPr>
        <w:t>ackets that may potentially exceed the latency</w:t>
      </w:r>
      <w:r w:rsidR="00BC793F" w:rsidRPr="00282F5B">
        <w:rPr>
          <w:lang w:eastAsia="zh-CN"/>
        </w:rPr>
        <w:t xml:space="preserve"> bound over the </w:t>
      </w:r>
      <w:proofErr w:type="spellStart"/>
      <w:r w:rsidR="00BC793F" w:rsidRPr="00282F5B">
        <w:rPr>
          <w:lang w:eastAsia="zh-CN"/>
        </w:rPr>
        <w:t>Xn</w:t>
      </w:r>
      <w:proofErr w:type="spellEnd"/>
      <w:r w:rsidR="00BC793F" w:rsidRPr="00282F5B">
        <w:rPr>
          <w:lang w:eastAsia="zh-CN"/>
        </w:rPr>
        <w:t xml:space="preserve"> are forwarded </w:t>
      </w:r>
      <w:r w:rsidR="00BC793F">
        <w:rPr>
          <w:lang w:eastAsia="zh-CN"/>
        </w:rPr>
        <w:t xml:space="preserve">directly by both the source and target </w:t>
      </w:r>
      <w:proofErr w:type="spellStart"/>
      <w:r w:rsidR="00BC793F">
        <w:rPr>
          <w:lang w:eastAsia="zh-CN"/>
        </w:rPr>
        <w:t>MgNB</w:t>
      </w:r>
      <w:proofErr w:type="spellEnd"/>
      <w:r w:rsidR="00BC793F">
        <w:rPr>
          <w:lang w:eastAsia="zh-CN"/>
        </w:rPr>
        <w:t xml:space="preserve"> nodes </w:t>
      </w:r>
      <w:r w:rsidR="00BC793F" w:rsidRPr="00282F5B">
        <w:rPr>
          <w:lang w:eastAsia="zh-CN"/>
        </w:rPr>
        <w:t>to be detected and removed at the upper layers</w:t>
      </w:r>
      <w:r>
        <w:rPr>
          <w:lang w:eastAsia="zh-CN"/>
        </w:rPr>
        <w:t xml:space="preserve">.  </w:t>
      </w:r>
    </w:p>
    <w:p w:rsidR="00BE4E0F" w:rsidRDefault="00BE4E0F" w:rsidP="00BE4E0F">
      <w:pPr>
        <w:rPr>
          <w:lang w:eastAsia="zh-CN"/>
        </w:rPr>
      </w:pPr>
      <w:r w:rsidRPr="00EF180C">
        <w:rPr>
          <w:rFonts w:hint="eastAsia"/>
          <w:lang w:eastAsia="zh-CN"/>
        </w:rPr>
        <w:t xml:space="preserve">In order to ensure seamless handover of the </w:t>
      </w:r>
      <w:r w:rsidRPr="00EF180C">
        <w:rPr>
          <w:lang w:eastAsia="zh-CN"/>
        </w:rPr>
        <w:t>MgNB</w:t>
      </w:r>
      <w:r w:rsidRPr="00EF180C">
        <w:rPr>
          <w:rFonts w:hint="eastAsia"/>
          <w:lang w:eastAsia="zh-CN"/>
        </w:rPr>
        <w:t>, a make-before</w:t>
      </w:r>
      <w:r w:rsidRPr="00EF180C">
        <w:rPr>
          <w:lang w:eastAsia="zh-CN"/>
        </w:rPr>
        <w:t xml:space="preserve">-break </w:t>
      </w:r>
      <w:r w:rsidRPr="00EF180C">
        <w:rPr>
          <w:rFonts w:hint="eastAsia"/>
          <w:lang w:eastAsia="zh-CN"/>
        </w:rPr>
        <w:t xml:space="preserve">handover </w:t>
      </w:r>
      <w:r w:rsidRPr="00EF180C">
        <w:rPr>
          <w:lang w:eastAsia="zh-CN"/>
        </w:rPr>
        <w:t xml:space="preserve">procedure should be used. </w:t>
      </w:r>
      <w:r w:rsidR="00DC0FF2">
        <w:rPr>
          <w:lang w:eastAsia="zh-CN"/>
        </w:rPr>
        <w:t>For URLLC use cases, t</w:t>
      </w:r>
      <w:r w:rsidRPr="00EF180C">
        <w:rPr>
          <w:rFonts w:hint="eastAsia"/>
          <w:lang w:eastAsia="zh-CN"/>
        </w:rPr>
        <w:t xml:space="preserve">he UE should establish </w:t>
      </w:r>
      <w:r w:rsidR="00C07F04">
        <w:rPr>
          <w:lang w:eastAsia="zh-CN"/>
        </w:rPr>
        <w:t>connectivity to</w:t>
      </w:r>
      <w:r w:rsidRPr="00EF180C">
        <w:rPr>
          <w:lang w:eastAsia="zh-CN"/>
        </w:rPr>
        <w:t xml:space="preserve"> the</w:t>
      </w:r>
      <w:r w:rsidRPr="00EF180C">
        <w:rPr>
          <w:rFonts w:hint="eastAsia"/>
          <w:lang w:eastAsia="zh-CN"/>
        </w:rPr>
        <w:t xml:space="preserve"> target </w:t>
      </w:r>
      <w:r w:rsidRPr="00EF180C">
        <w:rPr>
          <w:lang w:eastAsia="zh-CN"/>
        </w:rPr>
        <w:t>MgNB</w:t>
      </w:r>
      <w:r w:rsidRPr="00EF180C">
        <w:rPr>
          <w:rFonts w:hint="eastAsia"/>
          <w:lang w:eastAsia="zh-CN"/>
        </w:rPr>
        <w:t xml:space="preserve"> before releasing the RRC connection </w:t>
      </w:r>
      <w:r w:rsidR="00C07F04">
        <w:rPr>
          <w:lang w:eastAsia="zh-CN"/>
        </w:rPr>
        <w:t>to</w:t>
      </w:r>
      <w:r w:rsidR="00C07F04" w:rsidRPr="00EF180C">
        <w:rPr>
          <w:rFonts w:hint="eastAsia"/>
          <w:lang w:eastAsia="zh-CN"/>
        </w:rPr>
        <w:t xml:space="preserve"> </w:t>
      </w:r>
      <w:r w:rsidRPr="00EF180C">
        <w:rPr>
          <w:rFonts w:hint="eastAsia"/>
          <w:lang w:eastAsia="zh-CN"/>
        </w:rPr>
        <w:t xml:space="preserve">the source </w:t>
      </w:r>
      <w:proofErr w:type="spellStart"/>
      <w:r w:rsidRPr="00EF180C">
        <w:rPr>
          <w:lang w:eastAsia="zh-CN"/>
        </w:rPr>
        <w:t>MgNB</w:t>
      </w:r>
      <w:proofErr w:type="spellEnd"/>
      <w:r w:rsidR="006E6ACC">
        <w:rPr>
          <w:lang w:eastAsia="zh-CN"/>
        </w:rPr>
        <w:t xml:space="preserve"> to allow for</w:t>
      </w:r>
      <w:r w:rsidR="00C07F04">
        <w:rPr>
          <w:lang w:eastAsia="zh-CN"/>
        </w:rPr>
        <w:t xml:space="preserve"> </w:t>
      </w:r>
      <w:r w:rsidR="00B75ABE">
        <w:rPr>
          <w:lang w:eastAsia="zh-CN"/>
        </w:rPr>
        <w:t>packet duplication</w:t>
      </w:r>
      <w:r w:rsidR="00BB6483">
        <w:rPr>
          <w:lang w:eastAsia="zh-CN"/>
        </w:rPr>
        <w:t xml:space="preserve"> </w:t>
      </w:r>
      <w:r w:rsidR="00C07F04">
        <w:rPr>
          <w:lang w:eastAsia="zh-CN"/>
        </w:rPr>
        <w:t xml:space="preserve">via both </w:t>
      </w:r>
      <w:proofErr w:type="spellStart"/>
      <w:r w:rsidR="00BB6483">
        <w:rPr>
          <w:lang w:eastAsia="zh-CN"/>
        </w:rPr>
        <w:t>M</w:t>
      </w:r>
      <w:r w:rsidR="00C07F04">
        <w:rPr>
          <w:lang w:eastAsia="zh-CN"/>
        </w:rPr>
        <w:t>gNBs</w:t>
      </w:r>
      <w:proofErr w:type="spellEnd"/>
      <w:r w:rsidR="00C07F04">
        <w:rPr>
          <w:lang w:eastAsia="zh-CN"/>
        </w:rPr>
        <w:t xml:space="preserve"> </w:t>
      </w:r>
      <w:r w:rsidRPr="00EF180C">
        <w:rPr>
          <w:rFonts w:hint="eastAsia"/>
          <w:lang w:eastAsia="zh-CN"/>
        </w:rPr>
        <w:t>during a mobility event.</w:t>
      </w:r>
    </w:p>
    <w:p w:rsidR="008D5431" w:rsidRPr="008D5431" w:rsidRDefault="00815021" w:rsidP="00BE4E0F">
      <w:pPr>
        <w:rPr>
          <w:lang w:val="en-US" w:eastAsia="zh-CN"/>
        </w:rPr>
      </w:pPr>
      <w:r>
        <w:rPr>
          <w:lang w:val="en-US" w:eastAsia="zh-CN"/>
        </w:rPr>
        <w:t>D</w:t>
      </w:r>
      <w:r w:rsidR="004F5401">
        <w:rPr>
          <w:lang w:val="en-US" w:eastAsia="zh-CN"/>
        </w:rPr>
        <w:t xml:space="preserve">uring a normal handover of </w:t>
      </w:r>
      <w:r w:rsidR="00994C3B">
        <w:rPr>
          <w:lang w:val="en-US" w:eastAsia="zh-CN"/>
        </w:rPr>
        <w:t xml:space="preserve">UE connectivity from </w:t>
      </w:r>
      <w:r w:rsidR="004F5401">
        <w:rPr>
          <w:lang w:val="en-US" w:eastAsia="zh-CN"/>
        </w:rPr>
        <w:t xml:space="preserve">the source </w:t>
      </w:r>
      <w:proofErr w:type="spellStart"/>
      <w:r w:rsidR="00994C3B">
        <w:rPr>
          <w:lang w:val="en-US" w:eastAsia="zh-CN"/>
        </w:rPr>
        <w:t>MgNB</w:t>
      </w:r>
      <w:proofErr w:type="spellEnd"/>
      <w:r w:rsidR="00994C3B">
        <w:rPr>
          <w:lang w:val="en-US" w:eastAsia="zh-CN"/>
        </w:rPr>
        <w:t xml:space="preserve"> </w:t>
      </w:r>
      <w:r w:rsidR="004F5401">
        <w:rPr>
          <w:lang w:val="en-US" w:eastAsia="zh-CN"/>
        </w:rPr>
        <w:t xml:space="preserve">to a target </w:t>
      </w:r>
      <w:proofErr w:type="spellStart"/>
      <w:r w:rsidR="00994C3B">
        <w:rPr>
          <w:lang w:val="en-US" w:eastAsia="zh-CN"/>
        </w:rPr>
        <w:t>MgNB</w:t>
      </w:r>
      <w:proofErr w:type="spellEnd"/>
      <w:r w:rsidR="004F5401">
        <w:rPr>
          <w:lang w:val="en-US" w:eastAsia="zh-CN"/>
        </w:rPr>
        <w:t xml:space="preserve">, the UE </w:t>
      </w:r>
      <w:r w:rsidR="008C0904">
        <w:rPr>
          <w:lang w:val="en-US" w:eastAsia="zh-CN"/>
        </w:rPr>
        <w:t xml:space="preserve">will have only one link available for </w:t>
      </w:r>
      <w:r w:rsidR="00326C55">
        <w:rPr>
          <w:lang w:val="en-US" w:eastAsia="zh-CN"/>
        </w:rPr>
        <w:t>communication</w:t>
      </w:r>
      <w:r w:rsidR="00CD3EB9">
        <w:rPr>
          <w:lang w:val="en-US" w:eastAsia="zh-CN"/>
        </w:rPr>
        <w:t xml:space="preserve"> (data and RRC signaling)</w:t>
      </w:r>
      <w:r w:rsidR="008C0904">
        <w:rPr>
          <w:lang w:val="en-US" w:eastAsia="zh-CN"/>
        </w:rPr>
        <w:t xml:space="preserve">, since the UE is required to release the RRC connection of the source </w:t>
      </w:r>
      <w:proofErr w:type="spellStart"/>
      <w:r w:rsidR="009B3351">
        <w:rPr>
          <w:lang w:val="en-US" w:eastAsia="zh-CN"/>
        </w:rPr>
        <w:t>MgNB</w:t>
      </w:r>
      <w:proofErr w:type="spellEnd"/>
      <w:r w:rsidR="009B3351">
        <w:rPr>
          <w:lang w:val="en-US" w:eastAsia="zh-CN"/>
        </w:rPr>
        <w:t xml:space="preserve"> </w:t>
      </w:r>
      <w:r w:rsidR="008C0904">
        <w:rPr>
          <w:lang w:val="en-US" w:eastAsia="zh-CN"/>
        </w:rPr>
        <w:t xml:space="preserve">before it establishes a new RRC connection to the target </w:t>
      </w:r>
      <w:proofErr w:type="spellStart"/>
      <w:r w:rsidR="009B3351">
        <w:rPr>
          <w:lang w:val="en-US" w:eastAsia="zh-CN"/>
        </w:rPr>
        <w:t>MgNB</w:t>
      </w:r>
      <w:proofErr w:type="spellEnd"/>
      <w:r w:rsidR="008C0904">
        <w:rPr>
          <w:lang w:val="en-US" w:eastAsia="zh-CN"/>
        </w:rPr>
        <w:t xml:space="preserve">.  </w:t>
      </w:r>
      <w:r w:rsidR="008B6BCC">
        <w:rPr>
          <w:lang w:val="en-US" w:eastAsia="zh-CN"/>
        </w:rPr>
        <w:t xml:space="preserve">In this case, the target reliability cannot be satisfied with a single link.  </w:t>
      </w:r>
      <w:r w:rsidR="00BB6483">
        <w:rPr>
          <w:lang w:val="en-US" w:eastAsia="zh-CN"/>
        </w:rPr>
        <w:t>Hence, s</w:t>
      </w:r>
      <w:r w:rsidR="007F04C0">
        <w:rPr>
          <w:lang w:val="en-US" w:eastAsia="zh-CN"/>
        </w:rPr>
        <w:t xml:space="preserve">imultaneous transmission </w:t>
      </w:r>
      <w:r w:rsidR="00CD3EB9">
        <w:rPr>
          <w:lang w:val="en-US" w:eastAsia="zh-CN"/>
        </w:rPr>
        <w:t>of data and RRC signaling</w:t>
      </w:r>
      <w:r w:rsidR="00BB6483">
        <w:rPr>
          <w:lang w:val="en-US" w:eastAsia="zh-CN"/>
        </w:rPr>
        <w:t xml:space="preserve"> </w:t>
      </w:r>
      <w:r w:rsidR="00723F2C" w:rsidRPr="00723F2C">
        <w:rPr>
          <w:lang w:val="en-US" w:eastAsia="zh-CN"/>
        </w:rPr>
        <w:t xml:space="preserve">with </w:t>
      </w:r>
      <w:r w:rsidR="007F04C0">
        <w:rPr>
          <w:lang w:val="en-US" w:eastAsia="zh-CN"/>
        </w:rPr>
        <w:t xml:space="preserve">links towards </w:t>
      </w:r>
      <w:r w:rsidR="00BB6483">
        <w:rPr>
          <w:lang w:val="en-US" w:eastAsia="zh-CN"/>
        </w:rPr>
        <w:t xml:space="preserve">both the </w:t>
      </w:r>
      <w:r w:rsidR="00723F2C" w:rsidRPr="00723F2C">
        <w:rPr>
          <w:lang w:val="en-US" w:eastAsia="zh-CN"/>
        </w:rPr>
        <w:t xml:space="preserve">source and target </w:t>
      </w:r>
      <w:proofErr w:type="spellStart"/>
      <w:r w:rsidR="00994C3B">
        <w:rPr>
          <w:lang w:val="en-US" w:eastAsia="zh-CN"/>
        </w:rPr>
        <w:t>MgNB</w:t>
      </w:r>
      <w:proofErr w:type="spellEnd"/>
      <w:r w:rsidR="00723F2C" w:rsidRPr="00723F2C">
        <w:rPr>
          <w:lang w:val="en-US" w:eastAsia="zh-CN"/>
        </w:rPr>
        <w:t xml:space="preserve"> throughout the handover will ensure </w:t>
      </w:r>
      <w:r w:rsidR="007F04C0">
        <w:rPr>
          <w:lang w:val="en-US" w:eastAsia="zh-CN"/>
        </w:rPr>
        <w:t>higher</w:t>
      </w:r>
      <w:r w:rsidR="00723F2C" w:rsidRPr="00723F2C">
        <w:rPr>
          <w:lang w:val="en-US" w:eastAsia="zh-CN"/>
        </w:rPr>
        <w:t xml:space="preserve"> reliability</w:t>
      </w:r>
      <w:r w:rsidR="00723F2C">
        <w:rPr>
          <w:lang w:val="en-US" w:eastAsia="zh-CN"/>
        </w:rPr>
        <w:t>.</w:t>
      </w:r>
    </w:p>
    <w:p w:rsidR="007E0854" w:rsidRDefault="007E0854" w:rsidP="007E0854">
      <w:pPr>
        <w:rPr>
          <w:lang w:val="en-US" w:eastAsia="zh-CN"/>
        </w:rPr>
      </w:pPr>
      <w:r>
        <w:rPr>
          <w:lang w:val="en-US" w:eastAsia="zh-CN"/>
        </w:rPr>
        <w:t xml:space="preserve">The analysis that is used to illustrate the benefits of using packet duplication can also be used to show the benefits of using simultaneous </w:t>
      </w:r>
      <w:r w:rsidR="00A27658">
        <w:rPr>
          <w:lang w:val="en-US" w:eastAsia="zh-CN"/>
        </w:rPr>
        <w:t xml:space="preserve">radio </w:t>
      </w:r>
      <w:r>
        <w:rPr>
          <w:lang w:val="en-US" w:eastAsia="zh-CN"/>
        </w:rPr>
        <w:t xml:space="preserve">connections during a handover.  </w:t>
      </w:r>
      <w:r w:rsidR="009142E5">
        <w:rPr>
          <w:lang w:val="en-US" w:eastAsia="zh-CN"/>
        </w:rPr>
        <w:fldChar w:fldCharType="begin"/>
      </w:r>
      <w:r w:rsidR="003B3890">
        <w:rPr>
          <w:lang w:val="en-US" w:eastAsia="zh-CN"/>
        </w:rPr>
        <w:instrText xml:space="preserve"> REF _Ref469063372 \h </w:instrText>
      </w:r>
      <w:r w:rsidR="009142E5">
        <w:rPr>
          <w:lang w:val="en-US" w:eastAsia="zh-CN"/>
        </w:rPr>
      </w:r>
      <w:r w:rsidR="009142E5">
        <w:rPr>
          <w:lang w:val="en-US" w:eastAsia="zh-CN"/>
        </w:rPr>
        <w:fldChar w:fldCharType="separate"/>
      </w:r>
      <w:r w:rsidR="00AC76E4">
        <w:t xml:space="preserve">Figure </w:t>
      </w:r>
      <w:r w:rsidR="00AC76E4">
        <w:rPr>
          <w:noProof/>
        </w:rPr>
        <w:t>3</w:t>
      </w:r>
      <w:r w:rsidR="009142E5">
        <w:rPr>
          <w:lang w:val="en-US" w:eastAsia="zh-CN"/>
        </w:rPr>
        <w:fldChar w:fldCharType="end"/>
      </w:r>
      <w:r w:rsidR="003B3890">
        <w:rPr>
          <w:lang w:val="en-US" w:eastAsia="zh-CN"/>
        </w:rPr>
        <w:t xml:space="preserve"> illustrates the average SNR from the source </w:t>
      </w:r>
      <w:proofErr w:type="spellStart"/>
      <w:r w:rsidR="003B3890">
        <w:rPr>
          <w:lang w:val="en-US" w:eastAsia="zh-CN"/>
        </w:rPr>
        <w:t>MgNB</w:t>
      </w:r>
      <w:proofErr w:type="spellEnd"/>
      <w:r w:rsidR="003B3890">
        <w:rPr>
          <w:lang w:val="en-US" w:eastAsia="zh-CN"/>
        </w:rPr>
        <w:t xml:space="preserve"> and the target </w:t>
      </w:r>
      <w:proofErr w:type="spellStart"/>
      <w:r w:rsidR="003B3890">
        <w:rPr>
          <w:lang w:val="en-US" w:eastAsia="zh-CN"/>
        </w:rPr>
        <w:t>MgNB</w:t>
      </w:r>
      <w:proofErr w:type="spellEnd"/>
      <w:r w:rsidR="003B3890">
        <w:rPr>
          <w:lang w:val="en-US" w:eastAsia="zh-CN"/>
        </w:rPr>
        <w:t xml:space="preserve"> during a handover.  </w:t>
      </w:r>
    </w:p>
    <w:p w:rsidR="007E0854" w:rsidRDefault="003D4333" w:rsidP="007E0854">
      <w:pPr>
        <w:keepNext/>
        <w:jc w:val="center"/>
      </w:pPr>
      <w:r w:rsidRPr="003D4333">
        <w:t xml:space="preserve"> </w:t>
      </w:r>
      <w:r w:rsidR="00A27658" w:rsidRPr="00A27658">
        <w:t xml:space="preserve"> </w:t>
      </w:r>
      <w:r w:rsidR="00A27658">
        <w:object w:dxaOrig="5152" w:dyaOrig="3749">
          <v:shape id="_x0000_i1027" type="#_x0000_t75" style="width:257.25pt;height:187.5pt" o:ole="">
            <v:imagedata r:id="rId15" o:title=""/>
          </v:shape>
          <o:OLEObject Type="Embed" ProgID="Visio.Drawing.11" ShapeID="_x0000_i1027" DrawAspect="Content" ObjectID="_1545218335" r:id="rId16"/>
        </w:object>
      </w:r>
    </w:p>
    <w:p w:rsidR="007E0854" w:rsidRDefault="007E0854" w:rsidP="007E0854">
      <w:pPr>
        <w:pStyle w:val="Caption"/>
        <w:jc w:val="center"/>
      </w:pPr>
      <w:bookmarkStart w:id="13" w:name="_Ref469063372"/>
      <w:r>
        <w:t xml:space="preserve">Figure </w:t>
      </w:r>
      <w:r w:rsidR="009142E5">
        <w:fldChar w:fldCharType="begin"/>
      </w:r>
      <w:r>
        <w:instrText xml:space="preserve"> SEQ Figure \* ARABIC </w:instrText>
      </w:r>
      <w:r w:rsidR="009142E5">
        <w:fldChar w:fldCharType="separate"/>
      </w:r>
      <w:r w:rsidR="00AC76E4">
        <w:rPr>
          <w:noProof/>
        </w:rPr>
        <w:t>3</w:t>
      </w:r>
      <w:r w:rsidR="009142E5">
        <w:fldChar w:fldCharType="end"/>
      </w:r>
      <w:bookmarkEnd w:id="13"/>
      <w:r>
        <w:t xml:space="preserve">:  Average SNR from source </w:t>
      </w:r>
      <w:proofErr w:type="spellStart"/>
      <w:r w:rsidR="00D26A1B">
        <w:t>MgNB</w:t>
      </w:r>
      <w:proofErr w:type="spellEnd"/>
      <w:r w:rsidR="00D26A1B">
        <w:t xml:space="preserve"> </w:t>
      </w:r>
      <w:r>
        <w:t xml:space="preserve">and target </w:t>
      </w:r>
      <w:proofErr w:type="spellStart"/>
      <w:r w:rsidR="00D26A1B">
        <w:t>MgNB</w:t>
      </w:r>
      <w:proofErr w:type="spellEnd"/>
      <w:r w:rsidR="00D26A1B">
        <w:t xml:space="preserve"> </w:t>
      </w:r>
      <w:r>
        <w:t>during handover.</w:t>
      </w:r>
    </w:p>
    <w:p w:rsidR="007E0854" w:rsidRDefault="007E0854" w:rsidP="007E0854">
      <w:pPr>
        <w:rPr>
          <w:lang w:val="en-US" w:eastAsia="zh-CN"/>
        </w:rPr>
      </w:pPr>
    </w:p>
    <w:p w:rsidR="007E0854" w:rsidRDefault="007E0854" w:rsidP="007E0854">
      <w:pPr>
        <w:rPr>
          <w:lang w:val="en-US" w:eastAsia="zh-CN"/>
        </w:rPr>
      </w:pPr>
      <w:r>
        <w:rPr>
          <w:lang w:val="en-US" w:eastAsia="zh-CN"/>
        </w:rPr>
        <w:t>The conditions during handover are similar to the channel conditions for the scenarios that show a large gain for using packet duplication in the analysis</w:t>
      </w:r>
      <w:r w:rsidR="00885EAF">
        <w:rPr>
          <w:lang w:val="en-US" w:eastAsia="zh-CN"/>
        </w:rPr>
        <w:t xml:space="preserve"> of section</w:t>
      </w:r>
      <w:r w:rsidR="001660E6">
        <w:rPr>
          <w:lang w:val="en-US" w:eastAsia="zh-CN"/>
        </w:rPr>
        <w:t xml:space="preserve"> </w:t>
      </w:r>
      <w:r w:rsidR="009142E5">
        <w:rPr>
          <w:lang w:val="en-US" w:eastAsia="zh-CN"/>
        </w:rPr>
        <w:fldChar w:fldCharType="begin"/>
      </w:r>
      <w:r w:rsidR="001660E6">
        <w:rPr>
          <w:lang w:val="en-US" w:eastAsia="zh-CN"/>
        </w:rPr>
        <w:instrText xml:space="preserve"> REF _Ref471204671 \r \h </w:instrText>
      </w:r>
      <w:r w:rsidR="009142E5">
        <w:rPr>
          <w:lang w:val="en-US" w:eastAsia="zh-CN"/>
        </w:rPr>
      </w:r>
      <w:r w:rsidR="009142E5">
        <w:rPr>
          <w:lang w:val="en-US" w:eastAsia="zh-CN"/>
        </w:rPr>
        <w:fldChar w:fldCharType="separate"/>
      </w:r>
      <w:r w:rsidR="001660E6">
        <w:rPr>
          <w:lang w:val="en-US" w:eastAsia="zh-CN"/>
        </w:rPr>
        <w:t>2.1</w:t>
      </w:r>
      <w:r w:rsidR="009142E5">
        <w:rPr>
          <w:lang w:val="en-US" w:eastAsia="zh-CN"/>
        </w:rPr>
        <w:fldChar w:fldCharType="end"/>
      </w:r>
      <w:r>
        <w:rPr>
          <w:lang w:val="en-US" w:eastAsia="zh-CN"/>
        </w:rPr>
        <w:t xml:space="preserve">.  During a handover of the </w:t>
      </w:r>
      <w:r w:rsidR="009B3351">
        <w:rPr>
          <w:lang w:val="en-US" w:eastAsia="zh-CN"/>
        </w:rPr>
        <w:t xml:space="preserve">source </w:t>
      </w:r>
      <w:proofErr w:type="spellStart"/>
      <w:r w:rsidR="009B3351">
        <w:rPr>
          <w:lang w:val="en-US" w:eastAsia="zh-CN"/>
        </w:rPr>
        <w:t>MgNB</w:t>
      </w:r>
      <w:proofErr w:type="spellEnd"/>
      <w:r>
        <w:rPr>
          <w:lang w:val="en-US" w:eastAsia="zh-CN"/>
        </w:rPr>
        <w:t xml:space="preserve">, the average delta SNR between the source </w:t>
      </w:r>
      <w:proofErr w:type="spellStart"/>
      <w:r w:rsidR="00D26A1B">
        <w:rPr>
          <w:lang w:val="en-US" w:eastAsia="zh-CN"/>
        </w:rPr>
        <w:t>MgNB</w:t>
      </w:r>
      <w:proofErr w:type="spellEnd"/>
      <w:r w:rsidR="00D26A1B">
        <w:rPr>
          <w:lang w:val="en-US" w:eastAsia="zh-CN"/>
        </w:rPr>
        <w:t xml:space="preserve"> </w:t>
      </w:r>
      <w:r>
        <w:rPr>
          <w:lang w:val="en-US" w:eastAsia="zh-CN"/>
        </w:rPr>
        <w:t xml:space="preserve">and the target </w:t>
      </w:r>
      <w:proofErr w:type="spellStart"/>
      <w:r w:rsidR="00D26A1B">
        <w:rPr>
          <w:lang w:val="en-US" w:eastAsia="zh-CN"/>
        </w:rPr>
        <w:t>MgNB</w:t>
      </w:r>
      <w:proofErr w:type="spellEnd"/>
      <w:r w:rsidR="00D26A1B">
        <w:rPr>
          <w:lang w:val="en-US" w:eastAsia="zh-CN"/>
        </w:rPr>
        <w:t xml:space="preserve"> </w:t>
      </w:r>
      <w:r>
        <w:rPr>
          <w:lang w:val="en-US" w:eastAsia="zh-CN"/>
        </w:rPr>
        <w:t xml:space="preserve">is small and the average SNR for the best link is typically low.  </w:t>
      </w:r>
    </w:p>
    <w:p w:rsidR="007E0854" w:rsidRPr="00BE4E0F" w:rsidRDefault="007E0854" w:rsidP="007E0854">
      <w:pPr>
        <w:rPr>
          <w:lang w:val="en-US" w:eastAsia="zh-CN"/>
        </w:rPr>
      </w:pPr>
      <w:r>
        <w:rPr>
          <w:lang w:val="en-US" w:eastAsia="zh-CN"/>
        </w:rPr>
        <w:lastRenderedPageBreak/>
        <w:t xml:space="preserve">From the above analysis, it can be concluded that packet duplication can be used during handover using simultaneous </w:t>
      </w:r>
      <w:r w:rsidR="002210A3">
        <w:rPr>
          <w:lang w:val="en-US" w:eastAsia="zh-CN"/>
        </w:rPr>
        <w:t xml:space="preserve">radio </w:t>
      </w:r>
      <w:r>
        <w:rPr>
          <w:lang w:val="en-US" w:eastAsia="zh-CN"/>
        </w:rPr>
        <w:t xml:space="preserve">connections with the source and target nodes.  With packet duplication, the target reliability can be achieved with lower overall resource usage.  </w:t>
      </w:r>
    </w:p>
    <w:p w:rsidR="00BE4E0F" w:rsidRPr="00EF180C" w:rsidRDefault="00BE4E0F" w:rsidP="00BE4E0F">
      <w:pPr>
        <w:rPr>
          <w:lang w:eastAsia="zh-CN"/>
        </w:rPr>
      </w:pPr>
      <w:r w:rsidRPr="00EF180C">
        <w:rPr>
          <w:lang w:eastAsia="zh-CN"/>
        </w:rPr>
        <w:t>T</w:t>
      </w:r>
      <w:r w:rsidRPr="00EF180C">
        <w:rPr>
          <w:rFonts w:hint="eastAsia"/>
          <w:lang w:eastAsia="zh-CN"/>
        </w:rPr>
        <w:t>he</w:t>
      </w:r>
      <w:r w:rsidR="00C609B9">
        <w:rPr>
          <w:lang w:eastAsia="zh-CN"/>
        </w:rPr>
        <w:t xml:space="preserve"> seamless</w:t>
      </w:r>
      <w:r w:rsidRPr="00EF180C">
        <w:rPr>
          <w:rFonts w:hint="eastAsia"/>
          <w:lang w:eastAsia="zh-CN"/>
        </w:rPr>
        <w:t xml:space="preserve"> handover procedure </w:t>
      </w:r>
      <w:r w:rsidR="00C609B9">
        <w:rPr>
          <w:lang w:eastAsia="zh-CN"/>
        </w:rPr>
        <w:t>with</w:t>
      </w:r>
      <w:r w:rsidR="00C609B9" w:rsidRPr="00EF180C">
        <w:rPr>
          <w:rFonts w:hint="eastAsia"/>
          <w:lang w:eastAsia="zh-CN"/>
        </w:rPr>
        <w:t xml:space="preserve"> </w:t>
      </w:r>
      <w:r w:rsidR="002210A3">
        <w:rPr>
          <w:lang w:eastAsia="zh-CN"/>
        </w:rPr>
        <w:t>radio</w:t>
      </w:r>
      <w:r w:rsidR="002210A3" w:rsidRPr="00EF180C">
        <w:rPr>
          <w:rFonts w:hint="eastAsia"/>
          <w:lang w:eastAsia="zh-CN"/>
        </w:rPr>
        <w:t xml:space="preserve"> </w:t>
      </w:r>
      <w:r w:rsidR="00C609B9">
        <w:rPr>
          <w:lang w:eastAsia="zh-CN"/>
        </w:rPr>
        <w:t xml:space="preserve">connections to both source and target </w:t>
      </w:r>
      <w:proofErr w:type="spellStart"/>
      <w:r w:rsidR="00C609B9">
        <w:rPr>
          <w:lang w:eastAsia="zh-CN"/>
        </w:rPr>
        <w:t>MgNBs</w:t>
      </w:r>
      <w:proofErr w:type="spellEnd"/>
      <w:r w:rsidR="00C609B9">
        <w:rPr>
          <w:lang w:eastAsia="zh-CN"/>
        </w:rPr>
        <w:t xml:space="preserve"> </w:t>
      </w:r>
      <w:r w:rsidRPr="00EF180C">
        <w:rPr>
          <w:rFonts w:hint="eastAsia"/>
          <w:lang w:eastAsia="zh-CN"/>
        </w:rPr>
        <w:t xml:space="preserve">is illustrated in </w:t>
      </w:r>
      <w:r w:rsidR="009142E5">
        <w:rPr>
          <w:lang w:eastAsia="zh-CN"/>
        </w:rPr>
        <w:fldChar w:fldCharType="begin"/>
      </w:r>
      <w:r w:rsidR="00AC76E4">
        <w:rPr>
          <w:lang w:eastAsia="zh-CN"/>
        </w:rPr>
        <w:instrText xml:space="preserve"> </w:instrText>
      </w:r>
      <w:r w:rsidR="00AC76E4">
        <w:rPr>
          <w:rFonts w:hint="eastAsia"/>
          <w:lang w:eastAsia="zh-CN"/>
        </w:rPr>
        <w:instrText>REF _Ref469159006 \h</w:instrText>
      </w:r>
      <w:r w:rsidR="00AC76E4">
        <w:rPr>
          <w:lang w:eastAsia="zh-CN"/>
        </w:rPr>
        <w:instrText xml:space="preserve"> </w:instrText>
      </w:r>
      <w:r w:rsidR="009142E5">
        <w:rPr>
          <w:lang w:eastAsia="zh-CN"/>
        </w:rPr>
      </w:r>
      <w:r w:rsidR="009142E5">
        <w:rPr>
          <w:lang w:eastAsia="zh-CN"/>
        </w:rPr>
        <w:fldChar w:fldCharType="separate"/>
      </w:r>
      <w:r w:rsidR="00AC76E4" w:rsidRPr="00EF180C">
        <w:t xml:space="preserve">Figure </w:t>
      </w:r>
      <w:r w:rsidR="00AC76E4">
        <w:rPr>
          <w:noProof/>
        </w:rPr>
        <w:t>4</w:t>
      </w:r>
      <w:r w:rsidR="009142E5">
        <w:rPr>
          <w:lang w:eastAsia="zh-CN"/>
        </w:rPr>
        <w:fldChar w:fldCharType="end"/>
      </w:r>
      <w:r w:rsidR="009142E5">
        <w:fldChar w:fldCharType="begin"/>
      </w:r>
      <w:r w:rsidR="00885EAF">
        <w:instrText xml:space="preserve"> REF _Ref469159006 \h </w:instrText>
      </w:r>
      <w:r w:rsidR="009142E5">
        <w:fldChar w:fldCharType="end"/>
      </w:r>
      <w:r w:rsidRPr="00EF180C">
        <w:rPr>
          <w:rFonts w:hint="eastAsia"/>
          <w:lang w:eastAsia="zh-CN"/>
        </w:rPr>
        <w:t xml:space="preserve">.  </w:t>
      </w:r>
    </w:p>
    <w:p w:rsidR="00BE4E0F" w:rsidRPr="00EF180C" w:rsidRDefault="00BE4E0F" w:rsidP="00BE4E0F">
      <w:pPr>
        <w:keepNext/>
        <w:jc w:val="center"/>
      </w:pPr>
      <w:r w:rsidRPr="00EF180C">
        <w:t xml:space="preserve"> </w:t>
      </w:r>
      <w:r w:rsidR="00BD379C" w:rsidRPr="00BD379C">
        <w:t xml:space="preserve"> </w:t>
      </w:r>
      <w:r w:rsidR="00BD379C">
        <w:object w:dxaOrig="5072" w:dyaOrig="5554">
          <v:shape id="_x0000_i1028" type="#_x0000_t75" style="width:253.5pt;height:277.5pt" o:ole="">
            <v:imagedata r:id="rId17" o:title=""/>
          </v:shape>
          <o:OLEObject Type="Embed" ProgID="Visio.Drawing.11" ShapeID="_x0000_i1028" DrawAspect="Content" ObjectID="_1545218336" r:id="rId18"/>
        </w:object>
      </w:r>
    </w:p>
    <w:p w:rsidR="00BE4E0F" w:rsidRDefault="00BE4E0F" w:rsidP="00BE4E0F">
      <w:pPr>
        <w:pStyle w:val="Caption"/>
        <w:jc w:val="center"/>
        <w:rPr>
          <w:lang w:eastAsia="zh-CN"/>
        </w:rPr>
      </w:pPr>
      <w:bookmarkStart w:id="14" w:name="_Ref469159006"/>
      <w:r w:rsidRPr="00EF180C">
        <w:t xml:space="preserve">Figure </w:t>
      </w:r>
      <w:r w:rsidR="009142E5">
        <w:fldChar w:fldCharType="begin"/>
      </w:r>
      <w:r w:rsidR="009142E5">
        <w:instrText xml:space="preserve"> SEQ Figure \* ARABIC </w:instrText>
      </w:r>
      <w:r w:rsidR="009142E5">
        <w:fldChar w:fldCharType="separate"/>
      </w:r>
      <w:r w:rsidR="00AC76E4">
        <w:rPr>
          <w:noProof/>
        </w:rPr>
        <w:t>4</w:t>
      </w:r>
      <w:r w:rsidR="009142E5">
        <w:fldChar w:fldCharType="end"/>
      </w:r>
      <w:bookmarkEnd w:id="14"/>
      <w:r w:rsidRPr="00EF180C">
        <w:rPr>
          <w:rFonts w:hint="eastAsia"/>
          <w:lang w:eastAsia="zh-CN"/>
        </w:rPr>
        <w:t xml:space="preserve">:  Seamless handover procedure with </w:t>
      </w:r>
      <w:r w:rsidR="001660E6">
        <w:rPr>
          <w:lang w:eastAsia="zh-CN"/>
        </w:rPr>
        <w:t xml:space="preserve">RRC transmission diversity </w:t>
      </w:r>
      <w:r w:rsidR="00BD379C">
        <w:rPr>
          <w:lang w:eastAsia="zh-CN"/>
        </w:rPr>
        <w:t xml:space="preserve">and data duplication </w:t>
      </w:r>
      <w:r w:rsidR="001660E6">
        <w:rPr>
          <w:lang w:eastAsia="zh-CN"/>
        </w:rPr>
        <w:t>towards</w:t>
      </w:r>
      <w:r w:rsidRPr="00EF180C">
        <w:rPr>
          <w:lang w:eastAsia="zh-CN"/>
        </w:rPr>
        <w:t xml:space="preserve"> the</w:t>
      </w:r>
      <w:r w:rsidRPr="00EF180C">
        <w:rPr>
          <w:rFonts w:hint="eastAsia"/>
          <w:lang w:eastAsia="zh-CN"/>
        </w:rPr>
        <w:t xml:space="preserve"> source and target nodes.</w:t>
      </w:r>
      <w:r>
        <w:rPr>
          <w:rFonts w:hint="eastAsia"/>
          <w:lang w:eastAsia="zh-CN"/>
        </w:rPr>
        <w:t xml:space="preserve">  </w:t>
      </w:r>
    </w:p>
    <w:p w:rsidR="00A60595" w:rsidRDefault="002210A3" w:rsidP="00CE4CCC">
      <w:pPr>
        <w:rPr>
          <w:lang w:val="en-US" w:eastAsia="zh-CN"/>
        </w:rPr>
      </w:pPr>
      <w:r>
        <w:rPr>
          <w:lang w:val="en-US" w:eastAsia="zh-CN"/>
        </w:rPr>
        <w:t xml:space="preserve">In the above handover procedure, when the condition for handover is satisfied, the source </w:t>
      </w:r>
      <w:proofErr w:type="spellStart"/>
      <w:r>
        <w:rPr>
          <w:lang w:val="en-US" w:eastAsia="zh-CN"/>
        </w:rPr>
        <w:t>MgNB</w:t>
      </w:r>
      <w:proofErr w:type="spellEnd"/>
      <w:r>
        <w:rPr>
          <w:lang w:val="en-US" w:eastAsia="zh-CN"/>
        </w:rPr>
        <w:t xml:space="preserve"> sends an RRC connection reconfiguration for establishing a radio bearer to the target </w:t>
      </w:r>
      <w:proofErr w:type="spellStart"/>
      <w:r>
        <w:rPr>
          <w:lang w:val="en-US" w:eastAsia="zh-CN"/>
        </w:rPr>
        <w:t>MgNB</w:t>
      </w:r>
      <w:proofErr w:type="spellEnd"/>
      <w:r>
        <w:rPr>
          <w:lang w:val="en-US" w:eastAsia="zh-CN"/>
        </w:rPr>
        <w:t xml:space="preserve">. In this case, the UE maintains a </w:t>
      </w:r>
      <w:r w:rsidR="00B01C33">
        <w:rPr>
          <w:lang w:val="en-US" w:eastAsia="zh-CN"/>
        </w:rPr>
        <w:t xml:space="preserve">radio </w:t>
      </w:r>
      <w:r>
        <w:rPr>
          <w:lang w:val="en-US" w:eastAsia="zh-CN"/>
        </w:rPr>
        <w:t xml:space="preserve">connection </w:t>
      </w:r>
      <w:r w:rsidR="00B01C33">
        <w:rPr>
          <w:lang w:val="en-US" w:eastAsia="zh-CN"/>
        </w:rPr>
        <w:t>and</w:t>
      </w:r>
      <w:r>
        <w:rPr>
          <w:lang w:val="en-US" w:eastAsia="zh-CN"/>
        </w:rPr>
        <w:t xml:space="preserve"> RRC connection with the source </w:t>
      </w:r>
      <w:proofErr w:type="spellStart"/>
      <w:r>
        <w:rPr>
          <w:lang w:val="en-US" w:eastAsia="zh-CN"/>
        </w:rPr>
        <w:t>MgNB</w:t>
      </w:r>
      <w:proofErr w:type="spellEnd"/>
      <w:r>
        <w:rPr>
          <w:lang w:val="en-US" w:eastAsia="zh-CN"/>
        </w:rPr>
        <w:t>. After the RB to the target node is established, packet duplication can be used for both data and RRC signaling.</w:t>
      </w:r>
    </w:p>
    <w:p w:rsidR="002210A3" w:rsidRPr="00AC76E4" w:rsidRDefault="002210A3" w:rsidP="00CE4CCC">
      <w:pPr>
        <w:rPr>
          <w:lang w:val="en-US" w:eastAsia="zh-CN"/>
        </w:rPr>
      </w:pPr>
      <w:r>
        <w:rPr>
          <w:lang w:val="en-US" w:eastAsia="zh-CN"/>
        </w:rPr>
        <w:t>When the condition for releasing the source node is satisfied, the source node (and optionally the target node) sends a</w:t>
      </w:r>
      <w:r w:rsidR="00A92FF5">
        <w:rPr>
          <w:lang w:val="en-US" w:eastAsia="zh-CN"/>
        </w:rPr>
        <w:t>n</w:t>
      </w:r>
      <w:r>
        <w:rPr>
          <w:lang w:val="en-US" w:eastAsia="zh-CN"/>
        </w:rPr>
        <w:t xml:space="preserve"> RRC connection reconfiguration command to complete the RRC connection to the target node. Once the RRC connection is established to the target node the UE detaches from the source node. </w:t>
      </w:r>
    </w:p>
    <w:p w:rsidR="00230D1F" w:rsidRPr="00141B2F" w:rsidRDefault="00230D1F" w:rsidP="00230D1F">
      <w:pPr>
        <w:rPr>
          <w:lang w:eastAsia="zh-CN"/>
        </w:rPr>
      </w:pPr>
      <w:r>
        <w:rPr>
          <w:b/>
          <w:lang w:eastAsia="zh-CN"/>
        </w:rPr>
        <w:t xml:space="preserve">Proposal </w:t>
      </w:r>
      <w:r w:rsidR="003A51D9">
        <w:rPr>
          <w:b/>
          <w:lang w:eastAsia="zh-CN"/>
        </w:rPr>
        <w:t>1</w:t>
      </w:r>
      <w:r>
        <w:rPr>
          <w:b/>
          <w:lang w:eastAsia="zh-CN"/>
        </w:rPr>
        <w:t xml:space="preserve">:  </w:t>
      </w:r>
      <w:r w:rsidR="00DA63FC">
        <w:rPr>
          <w:b/>
          <w:lang w:eastAsia="zh-CN"/>
        </w:rPr>
        <w:t>Packet duplication</w:t>
      </w:r>
      <w:r>
        <w:rPr>
          <w:b/>
          <w:lang w:eastAsia="zh-CN"/>
        </w:rPr>
        <w:t xml:space="preserve"> </w:t>
      </w:r>
      <w:r w:rsidR="001660E6">
        <w:rPr>
          <w:b/>
          <w:lang w:eastAsia="zh-CN"/>
        </w:rPr>
        <w:t>is</w:t>
      </w:r>
      <w:r>
        <w:rPr>
          <w:b/>
          <w:lang w:eastAsia="zh-CN"/>
        </w:rPr>
        <w:t xml:space="preserve"> </w:t>
      </w:r>
      <w:r w:rsidR="00BF1785">
        <w:rPr>
          <w:b/>
          <w:lang w:eastAsia="zh-CN"/>
        </w:rPr>
        <w:t xml:space="preserve">supported </w:t>
      </w:r>
      <w:r>
        <w:rPr>
          <w:b/>
          <w:lang w:eastAsia="zh-CN"/>
        </w:rPr>
        <w:t xml:space="preserve">through </w:t>
      </w:r>
      <w:r w:rsidR="00722864">
        <w:rPr>
          <w:b/>
          <w:lang w:eastAsia="zh-CN"/>
        </w:rPr>
        <w:t xml:space="preserve">the </w:t>
      </w:r>
      <w:r w:rsidR="00DC4614">
        <w:rPr>
          <w:b/>
          <w:lang w:eastAsia="zh-CN"/>
        </w:rPr>
        <w:t xml:space="preserve">dual-connectivity and </w:t>
      </w:r>
      <w:r w:rsidR="00722864">
        <w:rPr>
          <w:b/>
          <w:lang w:eastAsia="zh-CN"/>
        </w:rPr>
        <w:t xml:space="preserve">multi-connectivity </w:t>
      </w:r>
      <w:r>
        <w:rPr>
          <w:rFonts w:hint="eastAsia"/>
          <w:b/>
          <w:lang w:eastAsia="zh-CN"/>
        </w:rPr>
        <w:t>architecture</w:t>
      </w:r>
      <w:r w:rsidR="00DC4614">
        <w:rPr>
          <w:b/>
          <w:lang w:eastAsia="zh-CN"/>
        </w:rPr>
        <w:t>s</w:t>
      </w:r>
      <w:r>
        <w:rPr>
          <w:b/>
          <w:lang w:eastAsia="zh-CN"/>
        </w:rPr>
        <w:t xml:space="preserve">.  </w:t>
      </w:r>
    </w:p>
    <w:p w:rsidR="00653689" w:rsidRDefault="00653689" w:rsidP="00653689">
      <w:pPr>
        <w:rPr>
          <w:b/>
          <w:lang w:eastAsia="zh-CN"/>
        </w:rPr>
      </w:pPr>
      <w:r>
        <w:rPr>
          <w:rFonts w:hint="eastAsia"/>
          <w:b/>
          <w:lang w:eastAsia="zh-CN"/>
        </w:rPr>
        <w:t xml:space="preserve">Proposal </w:t>
      </w:r>
      <w:r>
        <w:rPr>
          <w:b/>
          <w:lang w:eastAsia="zh-CN"/>
        </w:rPr>
        <w:t>2</w:t>
      </w:r>
      <w:r>
        <w:rPr>
          <w:rFonts w:hint="eastAsia"/>
          <w:b/>
          <w:lang w:eastAsia="zh-CN"/>
        </w:rPr>
        <w:t xml:space="preserve">:  </w:t>
      </w:r>
      <w:r w:rsidRPr="00DD2A42">
        <w:rPr>
          <w:rFonts w:hint="eastAsia"/>
          <w:b/>
          <w:lang w:eastAsia="zh-CN"/>
        </w:rPr>
        <w:t xml:space="preserve">The PDCP function in the </w:t>
      </w:r>
      <w:r>
        <w:rPr>
          <w:b/>
          <w:lang w:eastAsia="zh-CN"/>
        </w:rPr>
        <w:t>transmitter</w:t>
      </w:r>
      <w:r w:rsidRPr="00DD2A42">
        <w:rPr>
          <w:rFonts w:hint="eastAsia"/>
          <w:b/>
          <w:lang w:eastAsia="zh-CN"/>
        </w:rPr>
        <w:t xml:space="preserve"> support</w:t>
      </w:r>
      <w:r w:rsidR="001660E6">
        <w:rPr>
          <w:b/>
          <w:lang w:eastAsia="zh-CN"/>
        </w:rPr>
        <w:t>s</w:t>
      </w:r>
      <w:r w:rsidRPr="00DD2A42">
        <w:rPr>
          <w:rFonts w:hint="eastAsia"/>
          <w:b/>
          <w:lang w:eastAsia="zh-CN"/>
        </w:rPr>
        <w:t xml:space="preserve"> packet duplication</w:t>
      </w:r>
      <w:r>
        <w:rPr>
          <w:b/>
          <w:lang w:eastAsia="zh-CN"/>
        </w:rPr>
        <w:t xml:space="preserve"> and t</w:t>
      </w:r>
      <w:r w:rsidRPr="00DD2A42">
        <w:rPr>
          <w:rFonts w:hint="eastAsia"/>
          <w:b/>
          <w:lang w:eastAsia="zh-CN"/>
        </w:rPr>
        <w:t xml:space="preserve">he PDCP </w:t>
      </w:r>
      <w:r w:rsidRPr="00DD2A42">
        <w:rPr>
          <w:b/>
          <w:lang w:eastAsia="zh-CN"/>
        </w:rPr>
        <w:t>function</w:t>
      </w:r>
      <w:r w:rsidRPr="00DD2A42">
        <w:rPr>
          <w:rFonts w:hint="eastAsia"/>
          <w:b/>
          <w:lang w:eastAsia="zh-CN"/>
        </w:rPr>
        <w:t xml:space="preserve"> in the </w:t>
      </w:r>
      <w:r>
        <w:rPr>
          <w:b/>
          <w:lang w:eastAsia="zh-CN"/>
        </w:rPr>
        <w:t>receiver</w:t>
      </w:r>
      <w:r w:rsidRPr="00DD2A42">
        <w:rPr>
          <w:rFonts w:hint="eastAsia"/>
          <w:b/>
          <w:lang w:eastAsia="zh-CN"/>
        </w:rPr>
        <w:t xml:space="preserve"> </w:t>
      </w:r>
      <w:r>
        <w:rPr>
          <w:b/>
          <w:lang w:eastAsia="zh-CN"/>
        </w:rPr>
        <w:t>support</w:t>
      </w:r>
      <w:r w:rsidR="001660E6">
        <w:rPr>
          <w:b/>
          <w:lang w:eastAsia="zh-CN"/>
        </w:rPr>
        <w:t>s</w:t>
      </w:r>
      <w:r>
        <w:rPr>
          <w:b/>
          <w:lang w:eastAsia="zh-CN"/>
        </w:rPr>
        <w:t xml:space="preserve"> </w:t>
      </w:r>
      <w:r w:rsidRPr="00DD2A42">
        <w:rPr>
          <w:rFonts w:hint="eastAsia"/>
          <w:b/>
          <w:lang w:eastAsia="zh-CN"/>
        </w:rPr>
        <w:t>duplicate packet</w:t>
      </w:r>
      <w:r>
        <w:rPr>
          <w:b/>
          <w:lang w:eastAsia="zh-CN"/>
        </w:rPr>
        <w:t xml:space="preserve"> removal</w:t>
      </w:r>
      <w:r>
        <w:rPr>
          <w:rFonts w:hint="eastAsia"/>
          <w:b/>
          <w:lang w:eastAsia="zh-CN"/>
        </w:rPr>
        <w:t xml:space="preserve">.  </w:t>
      </w:r>
    </w:p>
    <w:p w:rsidR="00A57BF8" w:rsidRDefault="00A57BF8" w:rsidP="00A57BF8">
      <w:pPr>
        <w:rPr>
          <w:b/>
          <w:lang w:eastAsia="zh-CN"/>
        </w:rPr>
      </w:pPr>
      <w:r>
        <w:rPr>
          <w:b/>
          <w:lang w:eastAsia="zh-CN"/>
        </w:rPr>
        <w:t xml:space="preserve">Proposal 3:  Packet duplication can be used on the control plane to obtain RRC diversity and on the user plane to satisfy the </w:t>
      </w:r>
      <w:r w:rsidR="001660E6">
        <w:rPr>
          <w:b/>
          <w:lang w:eastAsia="zh-CN"/>
        </w:rPr>
        <w:t xml:space="preserve">high </w:t>
      </w:r>
      <w:r>
        <w:rPr>
          <w:b/>
          <w:lang w:eastAsia="zh-CN"/>
        </w:rPr>
        <w:t xml:space="preserve">reliability requirement </w:t>
      </w:r>
      <w:r w:rsidR="001660E6">
        <w:rPr>
          <w:b/>
          <w:lang w:eastAsia="zh-CN"/>
        </w:rPr>
        <w:t xml:space="preserve">e.g. </w:t>
      </w:r>
      <w:r>
        <w:rPr>
          <w:b/>
          <w:lang w:eastAsia="zh-CN"/>
        </w:rPr>
        <w:t xml:space="preserve">for URLLC. </w:t>
      </w:r>
    </w:p>
    <w:p w:rsidR="00C379FE" w:rsidRDefault="00C379FE" w:rsidP="00C379FE">
      <w:pPr>
        <w:rPr>
          <w:b/>
          <w:lang w:eastAsia="zh-CN"/>
        </w:rPr>
      </w:pPr>
      <w:r>
        <w:rPr>
          <w:b/>
          <w:lang w:eastAsia="zh-CN"/>
        </w:rPr>
        <w:t xml:space="preserve">Proposal </w:t>
      </w:r>
      <w:r w:rsidR="00A57BF8">
        <w:rPr>
          <w:b/>
          <w:lang w:eastAsia="zh-CN"/>
        </w:rPr>
        <w:t>4</w:t>
      </w:r>
      <w:r>
        <w:rPr>
          <w:b/>
          <w:lang w:eastAsia="zh-CN"/>
        </w:rPr>
        <w:t>:  During a handover</w:t>
      </w:r>
      <w:r w:rsidR="009C675C">
        <w:rPr>
          <w:b/>
          <w:lang w:eastAsia="zh-CN"/>
        </w:rPr>
        <w:t xml:space="preserve"> of the </w:t>
      </w:r>
      <w:r w:rsidR="00A76E35">
        <w:rPr>
          <w:b/>
          <w:lang w:eastAsia="zh-CN"/>
        </w:rPr>
        <w:t xml:space="preserve">source </w:t>
      </w:r>
      <w:proofErr w:type="spellStart"/>
      <w:r w:rsidR="00A76E35">
        <w:rPr>
          <w:b/>
          <w:lang w:eastAsia="zh-CN"/>
        </w:rPr>
        <w:t>MgNB</w:t>
      </w:r>
      <w:proofErr w:type="spellEnd"/>
      <w:r>
        <w:rPr>
          <w:b/>
          <w:lang w:eastAsia="zh-CN"/>
        </w:rPr>
        <w:t xml:space="preserve">, it should be possible to </w:t>
      </w:r>
      <w:r w:rsidR="001660E6">
        <w:rPr>
          <w:b/>
          <w:lang w:eastAsia="zh-CN"/>
        </w:rPr>
        <w:t xml:space="preserve">initiate transmission via a </w:t>
      </w:r>
      <w:r>
        <w:rPr>
          <w:b/>
          <w:lang w:eastAsia="zh-CN"/>
        </w:rPr>
        <w:t>connection to the target</w:t>
      </w:r>
      <w:r w:rsidR="009C675C">
        <w:rPr>
          <w:b/>
          <w:lang w:eastAsia="zh-CN"/>
        </w:rPr>
        <w:t xml:space="preserve"> </w:t>
      </w:r>
      <w:proofErr w:type="spellStart"/>
      <w:r w:rsidR="00A76E35">
        <w:rPr>
          <w:b/>
          <w:lang w:eastAsia="zh-CN"/>
        </w:rPr>
        <w:t>MgNB</w:t>
      </w:r>
      <w:proofErr w:type="spellEnd"/>
      <w:r w:rsidR="00A76E35">
        <w:rPr>
          <w:b/>
          <w:lang w:eastAsia="zh-CN"/>
        </w:rPr>
        <w:t xml:space="preserve"> </w:t>
      </w:r>
      <w:r>
        <w:rPr>
          <w:b/>
          <w:lang w:eastAsia="zh-CN"/>
        </w:rPr>
        <w:t xml:space="preserve">before the RRC connection to the source node is released.  </w:t>
      </w:r>
      <w:r w:rsidR="00A57BF8">
        <w:rPr>
          <w:b/>
          <w:lang w:eastAsia="zh-CN"/>
        </w:rPr>
        <w:t xml:space="preserve">In order to minimize the probability of RLF, it should be possible for the UE to send duplicate </w:t>
      </w:r>
      <w:r w:rsidR="00A76E35">
        <w:rPr>
          <w:b/>
          <w:lang w:eastAsia="zh-CN"/>
        </w:rPr>
        <w:t>packets</w:t>
      </w:r>
      <w:r w:rsidR="00B52263">
        <w:rPr>
          <w:b/>
          <w:lang w:eastAsia="zh-CN"/>
        </w:rPr>
        <w:t xml:space="preserve"> (data and RRC signalling)</w:t>
      </w:r>
      <w:r w:rsidR="00A76E35">
        <w:rPr>
          <w:b/>
          <w:lang w:eastAsia="zh-CN"/>
        </w:rPr>
        <w:t xml:space="preserve"> </w:t>
      </w:r>
      <w:r w:rsidR="00A57BF8">
        <w:rPr>
          <w:b/>
          <w:lang w:eastAsia="zh-CN"/>
        </w:rPr>
        <w:t xml:space="preserve">to both </w:t>
      </w:r>
      <w:r w:rsidR="00A76E35">
        <w:rPr>
          <w:b/>
          <w:lang w:eastAsia="zh-CN"/>
        </w:rPr>
        <w:t xml:space="preserve">source and target </w:t>
      </w:r>
      <w:proofErr w:type="spellStart"/>
      <w:r w:rsidR="00A76E35">
        <w:rPr>
          <w:b/>
          <w:lang w:eastAsia="zh-CN"/>
        </w:rPr>
        <w:t>MgNB</w:t>
      </w:r>
      <w:proofErr w:type="spellEnd"/>
      <w:r w:rsidR="00A76E35">
        <w:rPr>
          <w:b/>
          <w:lang w:eastAsia="zh-CN"/>
        </w:rPr>
        <w:t xml:space="preserve"> </w:t>
      </w:r>
      <w:r w:rsidR="00A57BF8">
        <w:rPr>
          <w:b/>
          <w:lang w:eastAsia="zh-CN"/>
        </w:rPr>
        <w:t>nodes.</w:t>
      </w:r>
    </w:p>
    <w:p w:rsidR="00326166" w:rsidRPr="007D3E81" w:rsidRDefault="001A1F92" w:rsidP="001A1F92">
      <w:pPr>
        <w:pStyle w:val="Heading1"/>
        <w:rPr>
          <w:lang w:eastAsia="zh-CN"/>
        </w:rPr>
      </w:pPr>
      <w:bookmarkStart w:id="15" w:name="_Toc423019950"/>
      <w:bookmarkStart w:id="16" w:name="_Toc423020279"/>
      <w:bookmarkStart w:id="17" w:name="_Toc423020296"/>
      <w:bookmarkEnd w:id="3"/>
      <w:bookmarkEnd w:id="4"/>
      <w:bookmarkEnd w:id="5"/>
      <w:bookmarkEnd w:id="6"/>
      <w:bookmarkEnd w:id="7"/>
      <w:bookmarkEnd w:id="8"/>
      <w:bookmarkEnd w:id="9"/>
      <w:bookmarkEnd w:id="15"/>
      <w:bookmarkEnd w:id="16"/>
      <w:bookmarkEnd w:id="17"/>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A57BF8" w:rsidRPr="00141B2F" w:rsidRDefault="00A57BF8" w:rsidP="00A57BF8">
      <w:pPr>
        <w:rPr>
          <w:lang w:eastAsia="zh-CN"/>
        </w:rPr>
      </w:pPr>
      <w:r>
        <w:rPr>
          <w:b/>
          <w:lang w:eastAsia="zh-CN"/>
        </w:rPr>
        <w:t xml:space="preserve">Proposal 1:  Packet duplication </w:t>
      </w:r>
      <w:r w:rsidR="001660E6">
        <w:rPr>
          <w:b/>
          <w:lang w:eastAsia="zh-CN"/>
        </w:rPr>
        <w:t>is</w:t>
      </w:r>
      <w:r>
        <w:rPr>
          <w:b/>
          <w:lang w:eastAsia="zh-CN"/>
        </w:rPr>
        <w:t xml:space="preserve"> supported through the </w:t>
      </w:r>
      <w:r w:rsidR="00DC4614">
        <w:rPr>
          <w:b/>
          <w:lang w:eastAsia="zh-CN"/>
        </w:rPr>
        <w:t xml:space="preserve">dual-connectivity and </w:t>
      </w:r>
      <w:r>
        <w:rPr>
          <w:b/>
          <w:lang w:eastAsia="zh-CN"/>
        </w:rPr>
        <w:t xml:space="preserve">multi-connectivity </w:t>
      </w:r>
      <w:r>
        <w:rPr>
          <w:rFonts w:hint="eastAsia"/>
          <w:b/>
          <w:lang w:eastAsia="zh-CN"/>
        </w:rPr>
        <w:t>architecture</w:t>
      </w:r>
      <w:r w:rsidR="00DC4614">
        <w:rPr>
          <w:b/>
          <w:lang w:eastAsia="zh-CN"/>
        </w:rPr>
        <w:t>s</w:t>
      </w:r>
      <w:r>
        <w:rPr>
          <w:b/>
          <w:lang w:eastAsia="zh-CN"/>
        </w:rPr>
        <w:t xml:space="preserve">.  </w:t>
      </w:r>
    </w:p>
    <w:p w:rsidR="00A57BF8" w:rsidRDefault="00A57BF8" w:rsidP="00A57BF8">
      <w:pPr>
        <w:rPr>
          <w:b/>
          <w:lang w:eastAsia="zh-CN"/>
        </w:rPr>
      </w:pPr>
      <w:r>
        <w:rPr>
          <w:rFonts w:hint="eastAsia"/>
          <w:b/>
          <w:lang w:eastAsia="zh-CN"/>
        </w:rPr>
        <w:lastRenderedPageBreak/>
        <w:t xml:space="preserve">Proposal </w:t>
      </w:r>
      <w:r>
        <w:rPr>
          <w:b/>
          <w:lang w:eastAsia="zh-CN"/>
        </w:rPr>
        <w:t>2</w:t>
      </w:r>
      <w:r>
        <w:rPr>
          <w:rFonts w:hint="eastAsia"/>
          <w:b/>
          <w:lang w:eastAsia="zh-CN"/>
        </w:rPr>
        <w:t xml:space="preserve">:  </w:t>
      </w:r>
      <w:r w:rsidRPr="00DD2A42">
        <w:rPr>
          <w:rFonts w:hint="eastAsia"/>
          <w:b/>
          <w:lang w:eastAsia="zh-CN"/>
        </w:rPr>
        <w:t xml:space="preserve">The PDCP function in the </w:t>
      </w:r>
      <w:r>
        <w:rPr>
          <w:b/>
          <w:lang w:eastAsia="zh-CN"/>
        </w:rPr>
        <w:t>transmitter</w:t>
      </w:r>
      <w:r w:rsidRPr="00DD2A42">
        <w:rPr>
          <w:rFonts w:hint="eastAsia"/>
          <w:b/>
          <w:lang w:eastAsia="zh-CN"/>
        </w:rPr>
        <w:t xml:space="preserve"> support</w:t>
      </w:r>
      <w:r w:rsidR="001660E6">
        <w:rPr>
          <w:b/>
          <w:lang w:eastAsia="zh-CN"/>
        </w:rPr>
        <w:t>s</w:t>
      </w:r>
      <w:r w:rsidRPr="00DD2A42">
        <w:rPr>
          <w:rFonts w:hint="eastAsia"/>
          <w:b/>
          <w:lang w:eastAsia="zh-CN"/>
        </w:rPr>
        <w:t xml:space="preserve"> packet duplication</w:t>
      </w:r>
      <w:r>
        <w:rPr>
          <w:b/>
          <w:lang w:eastAsia="zh-CN"/>
        </w:rPr>
        <w:t xml:space="preserve"> and t</w:t>
      </w:r>
      <w:r w:rsidRPr="00DD2A42">
        <w:rPr>
          <w:rFonts w:hint="eastAsia"/>
          <w:b/>
          <w:lang w:eastAsia="zh-CN"/>
        </w:rPr>
        <w:t xml:space="preserve">he PDCP </w:t>
      </w:r>
      <w:r w:rsidRPr="00DD2A42">
        <w:rPr>
          <w:b/>
          <w:lang w:eastAsia="zh-CN"/>
        </w:rPr>
        <w:t>function</w:t>
      </w:r>
      <w:r w:rsidRPr="00DD2A42">
        <w:rPr>
          <w:rFonts w:hint="eastAsia"/>
          <w:b/>
          <w:lang w:eastAsia="zh-CN"/>
        </w:rPr>
        <w:t xml:space="preserve"> in the </w:t>
      </w:r>
      <w:r>
        <w:rPr>
          <w:b/>
          <w:lang w:eastAsia="zh-CN"/>
        </w:rPr>
        <w:t>receiver</w:t>
      </w:r>
      <w:r w:rsidRPr="00DD2A42">
        <w:rPr>
          <w:rFonts w:hint="eastAsia"/>
          <w:b/>
          <w:lang w:eastAsia="zh-CN"/>
        </w:rPr>
        <w:t xml:space="preserve"> </w:t>
      </w:r>
      <w:r>
        <w:rPr>
          <w:b/>
          <w:lang w:eastAsia="zh-CN"/>
        </w:rPr>
        <w:t>support</w:t>
      </w:r>
      <w:r w:rsidR="001660E6">
        <w:rPr>
          <w:b/>
          <w:lang w:eastAsia="zh-CN"/>
        </w:rPr>
        <w:t>s</w:t>
      </w:r>
      <w:r>
        <w:rPr>
          <w:b/>
          <w:lang w:eastAsia="zh-CN"/>
        </w:rPr>
        <w:t xml:space="preserve"> </w:t>
      </w:r>
      <w:r w:rsidRPr="00DD2A42">
        <w:rPr>
          <w:rFonts w:hint="eastAsia"/>
          <w:b/>
          <w:lang w:eastAsia="zh-CN"/>
        </w:rPr>
        <w:t>duplicate packet</w:t>
      </w:r>
      <w:r>
        <w:rPr>
          <w:b/>
          <w:lang w:eastAsia="zh-CN"/>
        </w:rPr>
        <w:t xml:space="preserve"> removal</w:t>
      </w:r>
      <w:r>
        <w:rPr>
          <w:rFonts w:hint="eastAsia"/>
          <w:b/>
          <w:lang w:eastAsia="zh-CN"/>
        </w:rPr>
        <w:t xml:space="preserve">.  </w:t>
      </w:r>
    </w:p>
    <w:p w:rsidR="00A57BF8" w:rsidRDefault="00A57BF8" w:rsidP="00A57BF8">
      <w:pPr>
        <w:rPr>
          <w:b/>
          <w:lang w:eastAsia="zh-CN"/>
        </w:rPr>
      </w:pPr>
      <w:r>
        <w:rPr>
          <w:b/>
          <w:lang w:eastAsia="zh-CN"/>
        </w:rPr>
        <w:t xml:space="preserve">Proposal 3:  Packet duplication can be used on the control plane to obtain RRC diversity and on the user plane to satisfy the </w:t>
      </w:r>
      <w:r w:rsidR="001660E6">
        <w:rPr>
          <w:b/>
          <w:lang w:eastAsia="zh-CN"/>
        </w:rPr>
        <w:t xml:space="preserve">high </w:t>
      </w:r>
      <w:r>
        <w:rPr>
          <w:b/>
          <w:lang w:eastAsia="zh-CN"/>
        </w:rPr>
        <w:t xml:space="preserve">reliability requirement </w:t>
      </w:r>
      <w:r w:rsidR="001660E6">
        <w:rPr>
          <w:b/>
          <w:lang w:eastAsia="zh-CN"/>
        </w:rPr>
        <w:t xml:space="preserve">e.g. </w:t>
      </w:r>
      <w:r>
        <w:rPr>
          <w:b/>
          <w:lang w:eastAsia="zh-CN"/>
        </w:rPr>
        <w:t xml:space="preserve">for URLLC.  </w:t>
      </w:r>
    </w:p>
    <w:p w:rsidR="00CD3EB9" w:rsidRDefault="00CD3EB9" w:rsidP="00CD3EB9">
      <w:pPr>
        <w:rPr>
          <w:b/>
          <w:lang w:eastAsia="zh-CN"/>
        </w:rPr>
      </w:pPr>
      <w:r>
        <w:rPr>
          <w:b/>
          <w:lang w:eastAsia="zh-CN"/>
        </w:rPr>
        <w:t xml:space="preserve">Proposal 4:  During a handover of the source </w:t>
      </w:r>
      <w:proofErr w:type="spellStart"/>
      <w:r>
        <w:rPr>
          <w:b/>
          <w:lang w:eastAsia="zh-CN"/>
        </w:rPr>
        <w:t>MgNB</w:t>
      </w:r>
      <w:proofErr w:type="spellEnd"/>
      <w:r>
        <w:rPr>
          <w:b/>
          <w:lang w:eastAsia="zh-CN"/>
        </w:rPr>
        <w:t xml:space="preserve">, it should be possible to initiate transmission via a connection to the target </w:t>
      </w:r>
      <w:proofErr w:type="spellStart"/>
      <w:r>
        <w:rPr>
          <w:b/>
          <w:lang w:eastAsia="zh-CN"/>
        </w:rPr>
        <w:t>MgNB</w:t>
      </w:r>
      <w:proofErr w:type="spellEnd"/>
      <w:r>
        <w:rPr>
          <w:b/>
          <w:lang w:eastAsia="zh-CN"/>
        </w:rPr>
        <w:t xml:space="preserve"> before the RRC connection to the source node is released.  In order to minimize the probability of RLF, it should be possible for the UE to send duplicate packets (data and RRC signalling) to both source and target </w:t>
      </w:r>
      <w:proofErr w:type="spellStart"/>
      <w:r>
        <w:rPr>
          <w:b/>
          <w:lang w:eastAsia="zh-CN"/>
        </w:rPr>
        <w:t>MgNB</w:t>
      </w:r>
      <w:proofErr w:type="spellEnd"/>
      <w:r>
        <w:rPr>
          <w:b/>
          <w:lang w:eastAsia="zh-CN"/>
        </w:rPr>
        <w:t xml:space="preserve"> nodes.</w:t>
      </w:r>
    </w:p>
    <w:p w:rsidR="00DA46E4" w:rsidRPr="00AC00B7" w:rsidRDefault="00DA46E4" w:rsidP="00AC00B7">
      <w:pPr>
        <w:rPr>
          <w:b/>
          <w:lang w:eastAsia="zh-CN"/>
        </w:rPr>
      </w:pPr>
    </w:p>
    <w:p w:rsidR="00645320" w:rsidRPr="00645320" w:rsidRDefault="00645320" w:rsidP="00645320">
      <w:pPr>
        <w:rPr>
          <w:lang w:eastAsia="zh-CN"/>
        </w:rPr>
      </w:pPr>
      <w:bookmarkStart w:id="18" w:name="_Toc423020280"/>
      <w:bookmarkEnd w:id="0"/>
      <w:bookmarkEnd w:id="18"/>
    </w:p>
    <w:sectPr w:rsidR="00645320" w:rsidRPr="00645320" w:rsidSect="004A43CB">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87B" w:rsidRDefault="0039687B">
      <w:r>
        <w:separator/>
      </w:r>
    </w:p>
  </w:endnote>
  <w:endnote w:type="continuationSeparator" w:id="0">
    <w:p w:rsidR="0039687B" w:rsidRDefault="003968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1"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87B" w:rsidRDefault="0039687B">
      <w:r>
        <w:separator/>
      </w:r>
    </w:p>
  </w:footnote>
  <w:footnote w:type="continuationSeparator" w:id="0">
    <w:p w:rsidR="0039687B" w:rsidRDefault="003968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90">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60B7"/>
    <w:rsid w:val="000468A5"/>
    <w:rsid w:val="00047A86"/>
    <w:rsid w:val="00047D2B"/>
    <w:rsid w:val="000502EF"/>
    <w:rsid w:val="0005055D"/>
    <w:rsid w:val="00050B0B"/>
    <w:rsid w:val="00052018"/>
    <w:rsid w:val="000520DD"/>
    <w:rsid w:val="0005476A"/>
    <w:rsid w:val="00054CEB"/>
    <w:rsid w:val="00057F83"/>
    <w:rsid w:val="00060832"/>
    <w:rsid w:val="000622D3"/>
    <w:rsid w:val="00062A3B"/>
    <w:rsid w:val="00064173"/>
    <w:rsid w:val="000650FF"/>
    <w:rsid w:val="000655EF"/>
    <w:rsid w:val="00070CDD"/>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964"/>
    <w:rsid w:val="00097992"/>
    <w:rsid w:val="00097FD1"/>
    <w:rsid w:val="000A10EB"/>
    <w:rsid w:val="000A2D64"/>
    <w:rsid w:val="000A3769"/>
    <w:rsid w:val="000A394F"/>
    <w:rsid w:val="000A4BCE"/>
    <w:rsid w:val="000A4C5A"/>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6043"/>
    <w:rsid w:val="000C6CBB"/>
    <w:rsid w:val="000C6D76"/>
    <w:rsid w:val="000C6E31"/>
    <w:rsid w:val="000C7168"/>
    <w:rsid w:val="000D0344"/>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3788"/>
    <w:rsid w:val="00183AB7"/>
    <w:rsid w:val="001847AC"/>
    <w:rsid w:val="00184EF7"/>
    <w:rsid w:val="00185A40"/>
    <w:rsid w:val="001860A0"/>
    <w:rsid w:val="0018643D"/>
    <w:rsid w:val="0019227A"/>
    <w:rsid w:val="00193E22"/>
    <w:rsid w:val="00195650"/>
    <w:rsid w:val="0019714C"/>
    <w:rsid w:val="001977C8"/>
    <w:rsid w:val="00197C7B"/>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971"/>
    <w:rsid w:val="0022418F"/>
    <w:rsid w:val="0022499C"/>
    <w:rsid w:val="00224B6C"/>
    <w:rsid w:val="00225BF4"/>
    <w:rsid w:val="002261DC"/>
    <w:rsid w:val="002263AA"/>
    <w:rsid w:val="00226AF5"/>
    <w:rsid w:val="002277A5"/>
    <w:rsid w:val="00227874"/>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1AD4"/>
    <w:rsid w:val="00241CDE"/>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17E4"/>
    <w:rsid w:val="002B1C9E"/>
    <w:rsid w:val="002B1E85"/>
    <w:rsid w:val="002B2A51"/>
    <w:rsid w:val="002B4A9F"/>
    <w:rsid w:val="002B565A"/>
    <w:rsid w:val="002B59FE"/>
    <w:rsid w:val="002B6035"/>
    <w:rsid w:val="002B689A"/>
    <w:rsid w:val="002B6BA5"/>
    <w:rsid w:val="002B7766"/>
    <w:rsid w:val="002C0977"/>
    <w:rsid w:val="002C24E5"/>
    <w:rsid w:val="002C28CD"/>
    <w:rsid w:val="002C3F9C"/>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319E"/>
    <w:rsid w:val="00314A51"/>
    <w:rsid w:val="0031543D"/>
    <w:rsid w:val="00315F2F"/>
    <w:rsid w:val="00316D12"/>
    <w:rsid w:val="00316D4A"/>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6954"/>
    <w:rsid w:val="003371C6"/>
    <w:rsid w:val="00340FC5"/>
    <w:rsid w:val="00341115"/>
    <w:rsid w:val="0034257F"/>
    <w:rsid w:val="00342A3B"/>
    <w:rsid w:val="003436A3"/>
    <w:rsid w:val="00345242"/>
    <w:rsid w:val="003452B6"/>
    <w:rsid w:val="00347361"/>
    <w:rsid w:val="0035052F"/>
    <w:rsid w:val="00351711"/>
    <w:rsid w:val="00351B7B"/>
    <w:rsid w:val="00351BCD"/>
    <w:rsid w:val="00352A6B"/>
    <w:rsid w:val="0035378A"/>
    <w:rsid w:val="00353A10"/>
    <w:rsid w:val="00354B34"/>
    <w:rsid w:val="00355891"/>
    <w:rsid w:val="00355E3A"/>
    <w:rsid w:val="00355E72"/>
    <w:rsid w:val="003561A9"/>
    <w:rsid w:val="00357A1A"/>
    <w:rsid w:val="00360667"/>
    <w:rsid w:val="003616A4"/>
    <w:rsid w:val="00361D36"/>
    <w:rsid w:val="003621A3"/>
    <w:rsid w:val="003643D7"/>
    <w:rsid w:val="0036525C"/>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A54"/>
    <w:rsid w:val="00382B41"/>
    <w:rsid w:val="00384193"/>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735E"/>
    <w:rsid w:val="00431C7E"/>
    <w:rsid w:val="00433E63"/>
    <w:rsid w:val="0043477A"/>
    <w:rsid w:val="00434BE2"/>
    <w:rsid w:val="00435C19"/>
    <w:rsid w:val="00435C42"/>
    <w:rsid w:val="00435F39"/>
    <w:rsid w:val="00437000"/>
    <w:rsid w:val="00437A99"/>
    <w:rsid w:val="004424A9"/>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7197D"/>
    <w:rsid w:val="00471C06"/>
    <w:rsid w:val="00472352"/>
    <w:rsid w:val="004736B9"/>
    <w:rsid w:val="00473B6E"/>
    <w:rsid w:val="0047550E"/>
    <w:rsid w:val="00475FA8"/>
    <w:rsid w:val="004761B3"/>
    <w:rsid w:val="004761B4"/>
    <w:rsid w:val="0047621B"/>
    <w:rsid w:val="0047739E"/>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92C"/>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7550"/>
    <w:rsid w:val="005C7656"/>
    <w:rsid w:val="005D0520"/>
    <w:rsid w:val="005D1877"/>
    <w:rsid w:val="005D1DAC"/>
    <w:rsid w:val="005D1DDD"/>
    <w:rsid w:val="005D2E91"/>
    <w:rsid w:val="005D34B6"/>
    <w:rsid w:val="005D38FB"/>
    <w:rsid w:val="005D46A2"/>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713"/>
    <w:rsid w:val="00681497"/>
    <w:rsid w:val="00681D0D"/>
    <w:rsid w:val="00683590"/>
    <w:rsid w:val="00683A98"/>
    <w:rsid w:val="0068422A"/>
    <w:rsid w:val="006853A9"/>
    <w:rsid w:val="00685676"/>
    <w:rsid w:val="00685CB5"/>
    <w:rsid w:val="00685DEF"/>
    <w:rsid w:val="0068764D"/>
    <w:rsid w:val="006906C2"/>
    <w:rsid w:val="00690D77"/>
    <w:rsid w:val="00692834"/>
    <w:rsid w:val="00693A52"/>
    <w:rsid w:val="00694F02"/>
    <w:rsid w:val="00696285"/>
    <w:rsid w:val="00696EA6"/>
    <w:rsid w:val="006A443D"/>
    <w:rsid w:val="006A4BC4"/>
    <w:rsid w:val="006A664F"/>
    <w:rsid w:val="006A6838"/>
    <w:rsid w:val="006A6996"/>
    <w:rsid w:val="006A6C31"/>
    <w:rsid w:val="006B007A"/>
    <w:rsid w:val="006B178C"/>
    <w:rsid w:val="006B1CA7"/>
    <w:rsid w:val="006B2F6F"/>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E0B67"/>
    <w:rsid w:val="006E0CB0"/>
    <w:rsid w:val="006E0DB9"/>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276"/>
    <w:rsid w:val="00702820"/>
    <w:rsid w:val="0070283A"/>
    <w:rsid w:val="00702EF6"/>
    <w:rsid w:val="00703478"/>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4999"/>
    <w:rsid w:val="007A4CD1"/>
    <w:rsid w:val="007A76A0"/>
    <w:rsid w:val="007B3185"/>
    <w:rsid w:val="007B446A"/>
    <w:rsid w:val="007B512A"/>
    <w:rsid w:val="007B5967"/>
    <w:rsid w:val="007B6720"/>
    <w:rsid w:val="007B744C"/>
    <w:rsid w:val="007B74F1"/>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4E74"/>
    <w:rsid w:val="007F709E"/>
    <w:rsid w:val="007F749D"/>
    <w:rsid w:val="007F750E"/>
    <w:rsid w:val="007F793C"/>
    <w:rsid w:val="007F7A8D"/>
    <w:rsid w:val="007F7ACC"/>
    <w:rsid w:val="00801B02"/>
    <w:rsid w:val="008032FD"/>
    <w:rsid w:val="00804A7D"/>
    <w:rsid w:val="00807045"/>
    <w:rsid w:val="00807E69"/>
    <w:rsid w:val="00811D9D"/>
    <w:rsid w:val="00811EB2"/>
    <w:rsid w:val="008125E6"/>
    <w:rsid w:val="00814156"/>
    <w:rsid w:val="00815021"/>
    <w:rsid w:val="0082072B"/>
    <w:rsid w:val="00821F8F"/>
    <w:rsid w:val="00822F59"/>
    <w:rsid w:val="0082326C"/>
    <w:rsid w:val="008236A1"/>
    <w:rsid w:val="00826975"/>
    <w:rsid w:val="00827178"/>
    <w:rsid w:val="00827BE8"/>
    <w:rsid w:val="0083056C"/>
    <w:rsid w:val="00831059"/>
    <w:rsid w:val="008316E1"/>
    <w:rsid w:val="0083245A"/>
    <w:rsid w:val="00832E46"/>
    <w:rsid w:val="00832EE8"/>
    <w:rsid w:val="00833076"/>
    <w:rsid w:val="00833313"/>
    <w:rsid w:val="008341DD"/>
    <w:rsid w:val="00835204"/>
    <w:rsid w:val="0083568C"/>
    <w:rsid w:val="0083606D"/>
    <w:rsid w:val="00836974"/>
    <w:rsid w:val="00837EEB"/>
    <w:rsid w:val="00841FE4"/>
    <w:rsid w:val="008421D3"/>
    <w:rsid w:val="00842F5B"/>
    <w:rsid w:val="00843B67"/>
    <w:rsid w:val="0084422A"/>
    <w:rsid w:val="00847222"/>
    <w:rsid w:val="00847343"/>
    <w:rsid w:val="00850717"/>
    <w:rsid w:val="00850DCF"/>
    <w:rsid w:val="008525BE"/>
    <w:rsid w:val="008537FC"/>
    <w:rsid w:val="00855B68"/>
    <w:rsid w:val="0085631C"/>
    <w:rsid w:val="0085641C"/>
    <w:rsid w:val="00860A31"/>
    <w:rsid w:val="008655BB"/>
    <w:rsid w:val="0086790E"/>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53F3"/>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5166"/>
    <w:rsid w:val="00935487"/>
    <w:rsid w:val="0093654F"/>
    <w:rsid w:val="0093757B"/>
    <w:rsid w:val="00937F7E"/>
    <w:rsid w:val="00937F89"/>
    <w:rsid w:val="0094074A"/>
    <w:rsid w:val="009421CA"/>
    <w:rsid w:val="00942DAE"/>
    <w:rsid w:val="00942E79"/>
    <w:rsid w:val="009433E5"/>
    <w:rsid w:val="00943AAA"/>
    <w:rsid w:val="009455FF"/>
    <w:rsid w:val="00946A28"/>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61E3"/>
    <w:rsid w:val="0098655F"/>
    <w:rsid w:val="00987F4F"/>
    <w:rsid w:val="00990A84"/>
    <w:rsid w:val="0099128F"/>
    <w:rsid w:val="00991380"/>
    <w:rsid w:val="00992F7D"/>
    <w:rsid w:val="009930E6"/>
    <w:rsid w:val="00993152"/>
    <w:rsid w:val="009935B7"/>
    <w:rsid w:val="00994C3B"/>
    <w:rsid w:val="0099570D"/>
    <w:rsid w:val="009969F8"/>
    <w:rsid w:val="00997584"/>
    <w:rsid w:val="00997F4A"/>
    <w:rsid w:val="009A0985"/>
    <w:rsid w:val="009A1557"/>
    <w:rsid w:val="009A184B"/>
    <w:rsid w:val="009A1CFA"/>
    <w:rsid w:val="009A265A"/>
    <w:rsid w:val="009A386F"/>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1DA6"/>
    <w:rsid w:val="00A142CE"/>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1C95"/>
    <w:rsid w:val="00A8205B"/>
    <w:rsid w:val="00A8255B"/>
    <w:rsid w:val="00A82733"/>
    <w:rsid w:val="00A83254"/>
    <w:rsid w:val="00A83501"/>
    <w:rsid w:val="00A83E7D"/>
    <w:rsid w:val="00A83ED4"/>
    <w:rsid w:val="00A863EE"/>
    <w:rsid w:val="00A86CF2"/>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10E3"/>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2ACD"/>
    <w:rsid w:val="00B3360C"/>
    <w:rsid w:val="00B342E7"/>
    <w:rsid w:val="00B347E8"/>
    <w:rsid w:val="00B34A43"/>
    <w:rsid w:val="00B34FB1"/>
    <w:rsid w:val="00B35CC0"/>
    <w:rsid w:val="00B405A2"/>
    <w:rsid w:val="00B40BA4"/>
    <w:rsid w:val="00B41217"/>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3F17"/>
    <w:rsid w:val="00B64038"/>
    <w:rsid w:val="00B642D5"/>
    <w:rsid w:val="00B65EF1"/>
    <w:rsid w:val="00B667C5"/>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5738"/>
    <w:rsid w:val="00BB5C89"/>
    <w:rsid w:val="00BB62AA"/>
    <w:rsid w:val="00BB6430"/>
    <w:rsid w:val="00BB6483"/>
    <w:rsid w:val="00BB6A53"/>
    <w:rsid w:val="00BB6B31"/>
    <w:rsid w:val="00BC15A4"/>
    <w:rsid w:val="00BC35B5"/>
    <w:rsid w:val="00BC39FF"/>
    <w:rsid w:val="00BC4269"/>
    <w:rsid w:val="00BC5AC5"/>
    <w:rsid w:val="00BC6C4E"/>
    <w:rsid w:val="00BC7455"/>
    <w:rsid w:val="00BC793F"/>
    <w:rsid w:val="00BD0E0B"/>
    <w:rsid w:val="00BD279D"/>
    <w:rsid w:val="00BD36FB"/>
    <w:rsid w:val="00BD379C"/>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C41"/>
    <w:rsid w:val="00C07F04"/>
    <w:rsid w:val="00C11121"/>
    <w:rsid w:val="00C11712"/>
    <w:rsid w:val="00C138D6"/>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C41"/>
    <w:rsid w:val="00C6290F"/>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4CCC"/>
    <w:rsid w:val="00CE5D62"/>
    <w:rsid w:val="00CE6634"/>
    <w:rsid w:val="00CE6EDE"/>
    <w:rsid w:val="00CF0BD5"/>
    <w:rsid w:val="00CF3B7E"/>
    <w:rsid w:val="00CF5107"/>
    <w:rsid w:val="00CF5168"/>
    <w:rsid w:val="00CF62BB"/>
    <w:rsid w:val="00CF7357"/>
    <w:rsid w:val="00CF7811"/>
    <w:rsid w:val="00D0140B"/>
    <w:rsid w:val="00D020D2"/>
    <w:rsid w:val="00D0291E"/>
    <w:rsid w:val="00D02B5D"/>
    <w:rsid w:val="00D045B1"/>
    <w:rsid w:val="00D051A3"/>
    <w:rsid w:val="00D0592B"/>
    <w:rsid w:val="00D12684"/>
    <w:rsid w:val="00D13AF7"/>
    <w:rsid w:val="00D14BDC"/>
    <w:rsid w:val="00D1547D"/>
    <w:rsid w:val="00D15834"/>
    <w:rsid w:val="00D15D1D"/>
    <w:rsid w:val="00D17D34"/>
    <w:rsid w:val="00D20A32"/>
    <w:rsid w:val="00D215D6"/>
    <w:rsid w:val="00D233A3"/>
    <w:rsid w:val="00D2389D"/>
    <w:rsid w:val="00D24B5B"/>
    <w:rsid w:val="00D25335"/>
    <w:rsid w:val="00D25C6F"/>
    <w:rsid w:val="00D2660D"/>
    <w:rsid w:val="00D26A1B"/>
    <w:rsid w:val="00D317C2"/>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60A8"/>
    <w:rsid w:val="00D76CB8"/>
    <w:rsid w:val="00D77A26"/>
    <w:rsid w:val="00D80169"/>
    <w:rsid w:val="00D80C65"/>
    <w:rsid w:val="00D8495E"/>
    <w:rsid w:val="00D8612B"/>
    <w:rsid w:val="00D903D5"/>
    <w:rsid w:val="00D9074A"/>
    <w:rsid w:val="00D9097D"/>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36AC"/>
    <w:rsid w:val="00E84310"/>
    <w:rsid w:val="00E849D4"/>
    <w:rsid w:val="00E855A7"/>
    <w:rsid w:val="00E85C54"/>
    <w:rsid w:val="00E8665F"/>
    <w:rsid w:val="00E86828"/>
    <w:rsid w:val="00E86925"/>
    <w:rsid w:val="00E87423"/>
    <w:rsid w:val="00E901C9"/>
    <w:rsid w:val="00E91C6C"/>
    <w:rsid w:val="00E922A3"/>
    <w:rsid w:val="00E96663"/>
    <w:rsid w:val="00E9713D"/>
    <w:rsid w:val="00E973A9"/>
    <w:rsid w:val="00EA1FBE"/>
    <w:rsid w:val="00EA251F"/>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4E7"/>
    <w:rsid w:val="00EF7EEC"/>
    <w:rsid w:val="00F0018C"/>
    <w:rsid w:val="00F008A4"/>
    <w:rsid w:val="00F00AA8"/>
    <w:rsid w:val="00F0378D"/>
    <w:rsid w:val="00F04AE3"/>
    <w:rsid w:val="00F059D5"/>
    <w:rsid w:val="00F076F4"/>
    <w:rsid w:val="00F10B16"/>
    <w:rsid w:val="00F12DAD"/>
    <w:rsid w:val="00F136F7"/>
    <w:rsid w:val="00F1450A"/>
    <w:rsid w:val="00F15201"/>
    <w:rsid w:val="00F15345"/>
    <w:rsid w:val="00F153A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09D4F-CB11-477D-A9A5-8621E045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2028</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2016-10-31T22:40:00Z</cp:lastPrinted>
  <dcterms:created xsi:type="dcterms:W3CDTF">2017-01-06T13:28:00Z</dcterms:created>
  <dcterms:modified xsi:type="dcterms:W3CDTF">2017-01-06T13:29:00Z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1483348308</vt:lpwstr>
  </property>
</Properties>
</file>